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7B14D" w14:textId="77777777" w:rsidR="00E546CB" w:rsidRDefault="00E546CB" w:rsidP="00E546CB">
      <w:pPr>
        <w:pStyle w:val="BasicParagraph"/>
        <w:tabs>
          <w:tab w:val="right" w:pos="10800"/>
        </w:tabs>
        <w:spacing w:line="240" w:lineRule="auto"/>
        <w:rPr>
          <w:rFonts w:ascii="Trade Gothic LT Std Bold" w:hAnsi="Trade Gothic LT Std Bold" w:cs="TradeGothicLTStd-Bd2"/>
          <w:bCs/>
          <w:sz w:val="16"/>
          <w:szCs w:val="16"/>
        </w:rPr>
      </w:pPr>
      <w:bookmarkStart w:id="0" w:name="_Hlk490561198"/>
      <w:bookmarkStart w:id="1" w:name="_Hlk17885182"/>
    </w:p>
    <w:p w14:paraId="6A8994F0" w14:textId="31D446ED" w:rsidR="00E546CB" w:rsidRDefault="00E546CB" w:rsidP="00E546CB">
      <w:pPr>
        <w:pStyle w:val="BasicParagraph"/>
        <w:tabs>
          <w:tab w:val="right" w:pos="10800"/>
        </w:tabs>
        <w:spacing w:line="240" w:lineRule="auto"/>
        <w:rPr>
          <w:rFonts w:ascii="Trade Gothic LT Std" w:hAnsi="Trade Gothic LT Std" w:cs="TradeGothicLTStd"/>
          <w:sz w:val="20"/>
          <w:szCs w:val="20"/>
        </w:rPr>
      </w:pPr>
      <w:r>
        <w:rPr>
          <w:rFonts w:ascii="Trade Gothic LT Std Bold" w:hAnsi="Trade Gothic LT Std Bold" w:cs="TradeGothicLTStd-Bd2"/>
          <w:bCs/>
          <w:sz w:val="20"/>
          <w:szCs w:val="20"/>
        </w:rPr>
        <w:t>For Immediate Use:</w:t>
      </w:r>
      <w:r>
        <w:rPr>
          <w:rFonts w:ascii="Trade Gothic LT Std" w:hAnsi="Trade Gothic LT Std" w:cs="TradeGothicLTStd"/>
          <w:sz w:val="20"/>
          <w:szCs w:val="20"/>
        </w:rPr>
        <w:t xml:space="preserve"> Thursday, </w:t>
      </w:r>
      <w:r w:rsidR="00EA59A5">
        <w:rPr>
          <w:rFonts w:ascii="Trade Gothic LT Std" w:hAnsi="Trade Gothic LT Std" w:cs="TradeGothicLTStd"/>
          <w:sz w:val="20"/>
          <w:szCs w:val="20"/>
        </w:rPr>
        <w:t>Nov. 19</w:t>
      </w:r>
      <w:r>
        <w:rPr>
          <w:rFonts w:ascii="Trade Gothic LT Std" w:hAnsi="Trade Gothic LT Std" w:cs="TradeGothicLTStd"/>
          <w:sz w:val="20"/>
          <w:szCs w:val="20"/>
        </w:rPr>
        <w:t>, 20</w:t>
      </w:r>
      <w:r w:rsidR="00EA59A5">
        <w:rPr>
          <w:rFonts w:ascii="Trade Gothic LT Std" w:hAnsi="Trade Gothic LT Std" w:cs="TradeGothicLTStd"/>
          <w:sz w:val="20"/>
          <w:szCs w:val="20"/>
        </w:rPr>
        <w:t>20</w:t>
      </w:r>
      <w:r>
        <w:rPr>
          <w:rFonts w:ascii="Trade Gothic LT Std" w:hAnsi="Trade Gothic LT Std" w:cs="TradeGothicLTStd"/>
          <w:sz w:val="20"/>
          <w:szCs w:val="20"/>
        </w:rPr>
        <w:tab/>
      </w:r>
      <w:r>
        <w:rPr>
          <w:rFonts w:ascii="Trade Gothic LT Std Bold" w:hAnsi="Trade Gothic LT Std Bold" w:cs="TradeGothicLTStd-Bd2"/>
          <w:bCs/>
          <w:sz w:val="20"/>
          <w:szCs w:val="20"/>
        </w:rPr>
        <w:t>Contact:</w:t>
      </w:r>
      <w:r>
        <w:rPr>
          <w:rFonts w:ascii="Trade Gothic LT Std" w:hAnsi="Trade Gothic LT Std" w:cs="TradeGothicLTStd"/>
          <w:sz w:val="20"/>
          <w:szCs w:val="20"/>
        </w:rPr>
        <w:t xml:space="preserve"> </w:t>
      </w:r>
      <w:r w:rsidR="00EA59A5">
        <w:rPr>
          <w:rFonts w:ascii="Trade Gothic LT Std" w:hAnsi="Trade Gothic LT Std" w:cs="TradeGothicLTStd"/>
          <w:sz w:val="20"/>
          <w:szCs w:val="20"/>
        </w:rPr>
        <w:t>Theresa Kurtz</w:t>
      </w:r>
      <w:r>
        <w:rPr>
          <w:rFonts w:ascii="Trade Gothic LT Std" w:hAnsi="Trade Gothic LT Std" w:cs="TradeGothicLTStd"/>
          <w:sz w:val="20"/>
          <w:szCs w:val="20"/>
        </w:rPr>
        <w:t xml:space="preserve"> (719) 48</w:t>
      </w:r>
      <w:r w:rsidR="00EA59A5">
        <w:rPr>
          <w:rFonts w:ascii="Trade Gothic LT Std" w:hAnsi="Trade Gothic LT Std" w:cs="TradeGothicLTStd"/>
          <w:sz w:val="20"/>
          <w:szCs w:val="20"/>
        </w:rPr>
        <w:t>7-2462</w:t>
      </w:r>
    </w:p>
    <w:p w14:paraId="1B89BF2D" w14:textId="77777777" w:rsidR="00686A8F" w:rsidRDefault="00E546CB" w:rsidP="00E546CB">
      <w:pPr>
        <w:pStyle w:val="BasicParagraph"/>
        <w:suppressAutoHyphens/>
        <w:spacing w:line="240" w:lineRule="auto"/>
        <w:jc w:val="center"/>
        <w:rPr>
          <w:rFonts w:ascii="Trade Gothic LT Std Bold" w:hAnsi="Trade Gothic LT Std Bold" w:cs="TradeGothicLTStd-Bd2"/>
          <w:bCs/>
          <w:sz w:val="32"/>
          <w:szCs w:val="32"/>
        </w:rPr>
      </w:pPr>
      <w:r>
        <w:rPr>
          <w:rFonts w:ascii="Trade Gothic LT Std Bold" w:hAnsi="Trade Gothic LT Std Bold" w:cs="TradeGothicLTStd-Bd2"/>
          <w:bCs/>
          <w:sz w:val="18"/>
          <w:szCs w:val="22"/>
        </w:rPr>
        <w:br/>
      </w:r>
      <w:r w:rsidR="00686A8F">
        <w:rPr>
          <w:rFonts w:ascii="Trade Gothic LT Std Bold" w:hAnsi="Trade Gothic LT Std Bold" w:cs="TradeGothicLTStd-Bd2"/>
          <w:bCs/>
          <w:sz w:val="32"/>
          <w:szCs w:val="32"/>
        </w:rPr>
        <w:t xml:space="preserve">MOUNTAIN WEST ANNOUNCES 2020-21 PRESEASON WOMEN’S BASKETBALL </w:t>
      </w:r>
    </w:p>
    <w:p w14:paraId="3B239D58" w14:textId="043C620A" w:rsidR="00E546CB" w:rsidRDefault="00686A8F" w:rsidP="00E546CB">
      <w:pPr>
        <w:pStyle w:val="BasicParagraph"/>
        <w:suppressAutoHyphens/>
        <w:spacing w:line="240" w:lineRule="auto"/>
        <w:jc w:val="center"/>
        <w:rPr>
          <w:rFonts w:ascii="Trade Gothic LT Std Bold" w:hAnsi="Trade Gothic LT Std Bold" w:cs="TradeGothicLTStd-Bd2"/>
          <w:bCs/>
          <w:sz w:val="32"/>
          <w:szCs w:val="32"/>
        </w:rPr>
      </w:pPr>
      <w:r>
        <w:rPr>
          <w:rFonts w:ascii="Trade Gothic LT Std Bold" w:hAnsi="Trade Gothic LT Std Bold" w:cs="TradeGothicLTStd-Bd2"/>
          <w:bCs/>
          <w:sz w:val="32"/>
          <w:szCs w:val="32"/>
        </w:rPr>
        <w:t>ALL-CONFERENCE TEAM</w:t>
      </w:r>
    </w:p>
    <w:p w14:paraId="69073B57" w14:textId="79669CF9" w:rsidR="00E546CB" w:rsidRPr="0083180B" w:rsidRDefault="00E546CB" w:rsidP="00EA59A5">
      <w:pPr>
        <w:jc w:val="both"/>
        <w:rPr>
          <w:rFonts w:ascii="Trade Gothic LT Std" w:hAnsi="Trade Gothic LT Std" w:cs="TradeGothicLTStd"/>
          <w:sz w:val="20"/>
          <w:szCs w:val="20"/>
        </w:rPr>
      </w:pPr>
      <w:r>
        <w:rPr>
          <w:rFonts w:ascii="Trade Gothic LT Std" w:hAnsi="Trade Gothic LT Std" w:cs="TradeGothicLTStd-Bd2"/>
          <w:b/>
          <w:bCs/>
          <w:sz w:val="16"/>
          <w:szCs w:val="16"/>
          <w:highlight w:val="yellow"/>
        </w:rPr>
        <w:br/>
      </w:r>
      <w:r w:rsidRPr="0083180B">
        <w:rPr>
          <w:rFonts w:ascii="Trade Gothic LT Std" w:hAnsi="Trade Gothic LT Std" w:cs="TradeGothicLTStd-Bd2"/>
          <w:b/>
          <w:sz w:val="20"/>
          <w:szCs w:val="20"/>
        </w:rPr>
        <w:t xml:space="preserve">COLORADO SPRINGS, Colo. </w:t>
      </w:r>
      <w:r w:rsidRPr="0083180B">
        <w:rPr>
          <w:rFonts w:ascii="Trade Gothic LT Std" w:hAnsi="Trade Gothic LT Std" w:cs="TradeGothicLTStd"/>
          <w:b/>
          <w:sz w:val="20"/>
          <w:szCs w:val="20"/>
        </w:rPr>
        <w:t>–</w:t>
      </w:r>
      <w:bookmarkEnd w:id="0"/>
      <w:bookmarkEnd w:id="1"/>
      <w:r w:rsidR="00787B3E" w:rsidRPr="0083180B">
        <w:rPr>
          <w:rFonts w:ascii="Trade Gothic LT Std" w:hAnsi="Trade Gothic LT Std" w:cs="TradeGothicLTStd"/>
          <w:sz w:val="20"/>
          <w:szCs w:val="20"/>
        </w:rPr>
        <w:t xml:space="preserve"> With the upcoming basketball season just around the corner, the Mountain West released its 2020-21 </w:t>
      </w:r>
      <w:r w:rsidR="00AC195E" w:rsidRPr="0083180B">
        <w:rPr>
          <w:rFonts w:ascii="Trade Gothic LT Std" w:hAnsi="Trade Gothic LT Std" w:cs="TradeGothicLTStd"/>
          <w:sz w:val="20"/>
          <w:szCs w:val="20"/>
        </w:rPr>
        <w:t xml:space="preserve">Women’s Basketball </w:t>
      </w:r>
      <w:r w:rsidR="00787B3E" w:rsidRPr="0083180B">
        <w:rPr>
          <w:rFonts w:ascii="Trade Gothic LT Std" w:hAnsi="Trade Gothic LT Std" w:cs="TradeGothicLTStd"/>
          <w:sz w:val="20"/>
          <w:szCs w:val="20"/>
        </w:rPr>
        <w:t xml:space="preserve">Preseason All-Conference </w:t>
      </w:r>
      <w:r w:rsidR="0060100D">
        <w:rPr>
          <w:rFonts w:ascii="Trade Gothic LT Std" w:hAnsi="Trade Gothic LT Std" w:cs="TradeGothicLTStd"/>
          <w:sz w:val="20"/>
          <w:szCs w:val="20"/>
        </w:rPr>
        <w:t>T</w:t>
      </w:r>
      <w:r w:rsidR="00787B3E" w:rsidRPr="0083180B">
        <w:rPr>
          <w:rFonts w:ascii="Trade Gothic LT Std" w:hAnsi="Trade Gothic LT Std" w:cs="TradeGothicLTStd"/>
          <w:sz w:val="20"/>
          <w:szCs w:val="20"/>
        </w:rPr>
        <w:t xml:space="preserve">eam as voted on by the league’s head coaches and media Thursday morning. </w:t>
      </w:r>
    </w:p>
    <w:p w14:paraId="164FAE52" w14:textId="09DF3BA9" w:rsidR="00787B3E" w:rsidRPr="0083180B" w:rsidRDefault="00787B3E" w:rsidP="00EA59A5">
      <w:pPr>
        <w:jc w:val="both"/>
        <w:rPr>
          <w:rFonts w:ascii="Trade Gothic LT Std" w:hAnsi="Trade Gothic LT Std" w:cs="TradeGothicLTStd"/>
          <w:sz w:val="20"/>
          <w:szCs w:val="20"/>
        </w:rPr>
      </w:pPr>
    </w:p>
    <w:p w14:paraId="3399A07B" w14:textId="0F66EF74" w:rsidR="00787B3E" w:rsidRPr="0083180B" w:rsidRDefault="00787B3E"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t>The preseason team</w:t>
      </w:r>
      <w:r w:rsidR="00E97602" w:rsidRPr="0083180B">
        <w:rPr>
          <w:rFonts w:ascii="Trade Gothic LT Std" w:hAnsi="Trade Gothic LT Std" w:cs="TradeGothicLTStd"/>
          <w:sz w:val="20"/>
          <w:szCs w:val="20"/>
        </w:rPr>
        <w:t xml:space="preserve"> </w:t>
      </w:r>
      <w:r w:rsidRPr="0083180B">
        <w:rPr>
          <w:rFonts w:ascii="Trade Gothic LT Std" w:hAnsi="Trade Gothic LT Std" w:cs="TradeGothicLTStd"/>
          <w:sz w:val="20"/>
          <w:szCs w:val="20"/>
        </w:rPr>
        <w:t xml:space="preserve">is made up of </w:t>
      </w:r>
      <w:r w:rsidR="006E14CD" w:rsidRPr="0083180B">
        <w:rPr>
          <w:rFonts w:ascii="Trade Gothic LT Std" w:hAnsi="Trade Gothic LT Std" w:cs="TradeGothicLTStd"/>
          <w:sz w:val="20"/>
          <w:szCs w:val="20"/>
        </w:rPr>
        <w:t>two</w:t>
      </w:r>
      <w:r w:rsidR="00E97602" w:rsidRPr="0083180B">
        <w:rPr>
          <w:rFonts w:ascii="Trade Gothic LT Std" w:hAnsi="Trade Gothic LT Std" w:cs="TradeGothicLTStd"/>
          <w:sz w:val="20"/>
          <w:szCs w:val="20"/>
        </w:rPr>
        <w:t xml:space="preserve"> </w:t>
      </w:r>
      <w:r w:rsidRPr="0083180B">
        <w:rPr>
          <w:rFonts w:ascii="Trade Gothic LT Std" w:hAnsi="Trade Gothic LT Std" w:cs="TradeGothicLTStd"/>
          <w:sz w:val="20"/>
          <w:szCs w:val="20"/>
        </w:rPr>
        <w:t>senior</w:t>
      </w:r>
      <w:r w:rsidR="006E14CD" w:rsidRPr="0083180B">
        <w:rPr>
          <w:rFonts w:ascii="Trade Gothic LT Std" w:hAnsi="Trade Gothic LT Std" w:cs="TradeGothicLTStd"/>
          <w:sz w:val="20"/>
          <w:szCs w:val="20"/>
        </w:rPr>
        <w:t>s</w:t>
      </w:r>
      <w:r w:rsidRPr="0083180B">
        <w:rPr>
          <w:rFonts w:ascii="Trade Gothic LT Std" w:hAnsi="Trade Gothic LT Std" w:cs="TradeGothicLTStd"/>
          <w:sz w:val="20"/>
          <w:szCs w:val="20"/>
        </w:rPr>
        <w:t>,</w:t>
      </w:r>
      <w:r w:rsidR="00E97602" w:rsidRPr="0083180B">
        <w:rPr>
          <w:rFonts w:ascii="Trade Gothic LT Std" w:hAnsi="Trade Gothic LT Std" w:cs="TradeGothicLTStd"/>
          <w:sz w:val="20"/>
          <w:szCs w:val="20"/>
        </w:rPr>
        <w:t xml:space="preserve"> </w:t>
      </w:r>
      <w:r w:rsidR="009103D3" w:rsidRPr="0083180B">
        <w:rPr>
          <w:rFonts w:ascii="Trade Gothic LT Std" w:hAnsi="Trade Gothic LT Std" w:cs="TradeGothicLTStd"/>
          <w:sz w:val="20"/>
          <w:szCs w:val="20"/>
        </w:rPr>
        <w:t>two</w:t>
      </w:r>
      <w:r w:rsidR="00E97602" w:rsidRPr="0083180B">
        <w:rPr>
          <w:rFonts w:ascii="Trade Gothic LT Std" w:hAnsi="Trade Gothic LT Std" w:cs="TradeGothicLTStd"/>
          <w:sz w:val="20"/>
          <w:szCs w:val="20"/>
        </w:rPr>
        <w:t xml:space="preserve"> </w:t>
      </w:r>
      <w:r w:rsidRPr="0083180B">
        <w:rPr>
          <w:rFonts w:ascii="Trade Gothic LT Std" w:hAnsi="Trade Gothic LT Std" w:cs="TradeGothicLTStd"/>
          <w:sz w:val="20"/>
          <w:szCs w:val="20"/>
        </w:rPr>
        <w:t>junior</w:t>
      </w:r>
      <w:r w:rsidR="009103D3" w:rsidRPr="0083180B">
        <w:rPr>
          <w:rFonts w:ascii="Trade Gothic LT Std" w:hAnsi="Trade Gothic LT Std" w:cs="TradeGothicLTStd"/>
          <w:sz w:val="20"/>
          <w:szCs w:val="20"/>
        </w:rPr>
        <w:t>s</w:t>
      </w:r>
      <w:r w:rsidRPr="0083180B">
        <w:rPr>
          <w:rFonts w:ascii="Trade Gothic LT Std" w:hAnsi="Trade Gothic LT Std" w:cs="TradeGothicLTStd"/>
          <w:sz w:val="20"/>
          <w:szCs w:val="20"/>
        </w:rPr>
        <w:t xml:space="preserve"> and a sophomore. Of the seven preseason honorees, </w:t>
      </w:r>
      <w:r w:rsidR="009103D3" w:rsidRPr="0083180B">
        <w:rPr>
          <w:rFonts w:ascii="Trade Gothic LT Std" w:hAnsi="Trade Gothic LT Std" w:cs="TradeGothicLTStd"/>
          <w:sz w:val="20"/>
          <w:szCs w:val="20"/>
        </w:rPr>
        <w:t>four</w:t>
      </w:r>
      <w:r w:rsidRPr="0083180B">
        <w:rPr>
          <w:rFonts w:ascii="Trade Gothic LT Std" w:hAnsi="Trade Gothic LT Std" w:cs="TradeGothicLTStd"/>
          <w:sz w:val="20"/>
          <w:szCs w:val="20"/>
        </w:rPr>
        <w:t xml:space="preserve"> earned all-conference accolades at the end of 2019-20.</w:t>
      </w:r>
    </w:p>
    <w:p w14:paraId="01A03221" w14:textId="79AFCE69" w:rsidR="00787B3E" w:rsidRPr="0083180B" w:rsidRDefault="00787B3E" w:rsidP="00787B3E">
      <w:pPr>
        <w:jc w:val="both"/>
        <w:rPr>
          <w:rFonts w:ascii="Trade Gothic LT Std" w:hAnsi="Trade Gothic LT Std" w:cs="TradeGothicLTStd"/>
          <w:color w:val="FF0000"/>
          <w:sz w:val="20"/>
          <w:szCs w:val="20"/>
        </w:rPr>
      </w:pPr>
    </w:p>
    <w:p w14:paraId="688E9BB6" w14:textId="6FA0A1C5" w:rsidR="00787B3E" w:rsidRPr="0083180B" w:rsidRDefault="00787B3E"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t xml:space="preserve">Fresno State senior </w:t>
      </w:r>
      <w:r w:rsidRPr="0083180B">
        <w:rPr>
          <w:rFonts w:ascii="Trade Gothic LT Std" w:hAnsi="Trade Gothic LT Std" w:cs="TradeGothicLTStd"/>
          <w:b/>
          <w:bCs/>
          <w:sz w:val="20"/>
          <w:szCs w:val="20"/>
        </w:rPr>
        <w:t>Maddi Utti</w:t>
      </w:r>
      <w:r w:rsidRPr="0083180B">
        <w:rPr>
          <w:rFonts w:ascii="Trade Gothic LT Std" w:hAnsi="Trade Gothic LT Std" w:cs="TradeGothicLTStd"/>
          <w:sz w:val="20"/>
          <w:szCs w:val="20"/>
        </w:rPr>
        <w:t xml:space="preserve"> was named the Mountain West Preseason Player of the Year,</w:t>
      </w:r>
      <w:r w:rsidR="00E97602" w:rsidRPr="0083180B">
        <w:rPr>
          <w:rFonts w:ascii="Trade Gothic LT Std" w:hAnsi="Trade Gothic LT Std" w:cs="TradeGothicLTStd"/>
          <w:sz w:val="20"/>
          <w:szCs w:val="20"/>
        </w:rPr>
        <w:t xml:space="preserve"> while </w:t>
      </w:r>
      <w:r w:rsidR="006E14CD" w:rsidRPr="0083180B">
        <w:rPr>
          <w:rFonts w:ascii="Trade Gothic LT Std" w:hAnsi="Trade Gothic LT Std" w:cs="TradeGothicLTStd"/>
          <w:sz w:val="20"/>
          <w:szCs w:val="20"/>
        </w:rPr>
        <w:t xml:space="preserve">New Mexico’s </w:t>
      </w:r>
      <w:r w:rsidR="006E14CD" w:rsidRPr="0083180B">
        <w:rPr>
          <w:rFonts w:ascii="Trade Gothic LT Std" w:hAnsi="Trade Gothic LT Std" w:cs="TradeGothicLTStd"/>
          <w:b/>
          <w:bCs/>
          <w:sz w:val="20"/>
          <w:szCs w:val="20"/>
        </w:rPr>
        <w:t>LaTascya Duff</w:t>
      </w:r>
      <w:r w:rsidR="006E14CD" w:rsidRPr="0083180B">
        <w:rPr>
          <w:rFonts w:ascii="Trade Gothic LT Std" w:hAnsi="Trade Gothic LT Std" w:cs="TradeGothicLTStd"/>
          <w:sz w:val="20"/>
          <w:szCs w:val="20"/>
        </w:rPr>
        <w:t xml:space="preserve"> was selected as the MW Preseason Newcomer of the Year and</w:t>
      </w:r>
      <w:r w:rsidRPr="0083180B">
        <w:rPr>
          <w:rFonts w:ascii="Trade Gothic LT Std" w:hAnsi="Trade Gothic LT Std" w:cs="TradeGothicLTStd"/>
          <w:sz w:val="20"/>
          <w:szCs w:val="20"/>
        </w:rPr>
        <w:t xml:space="preserve"> </w:t>
      </w:r>
      <w:r w:rsidR="00924FB2" w:rsidRPr="0083180B">
        <w:rPr>
          <w:rFonts w:ascii="Trade Gothic LT Std" w:hAnsi="Trade Gothic LT Std" w:cs="TradeGothicLTStd"/>
          <w:sz w:val="20"/>
          <w:szCs w:val="20"/>
        </w:rPr>
        <w:t xml:space="preserve">San Diego State’s </w:t>
      </w:r>
      <w:r w:rsidR="00924FB2" w:rsidRPr="0083180B">
        <w:rPr>
          <w:rFonts w:ascii="Trade Gothic LT Std" w:hAnsi="Trade Gothic LT Std" w:cs="TradeGothicLTStd"/>
          <w:b/>
          <w:bCs/>
          <w:sz w:val="20"/>
          <w:szCs w:val="20"/>
        </w:rPr>
        <w:t xml:space="preserve">Asia Avinger </w:t>
      </w:r>
      <w:r w:rsidR="006E14CD" w:rsidRPr="0083180B">
        <w:rPr>
          <w:rFonts w:ascii="Trade Gothic LT Std" w:hAnsi="Trade Gothic LT Std" w:cs="TradeGothicLTStd"/>
          <w:sz w:val="20"/>
          <w:szCs w:val="20"/>
        </w:rPr>
        <w:t xml:space="preserve">was picked </w:t>
      </w:r>
      <w:r w:rsidR="00924FB2" w:rsidRPr="0083180B">
        <w:rPr>
          <w:rFonts w:ascii="Trade Gothic LT Std" w:hAnsi="Trade Gothic LT Std" w:cs="TradeGothicLTStd"/>
          <w:sz w:val="20"/>
          <w:szCs w:val="20"/>
        </w:rPr>
        <w:t>the MW Preseason Freshman of the Year.</w:t>
      </w:r>
    </w:p>
    <w:p w14:paraId="0ACE6038" w14:textId="2A4E0575" w:rsidR="00787B3E" w:rsidRPr="0083180B" w:rsidRDefault="00787B3E" w:rsidP="00787B3E">
      <w:pPr>
        <w:jc w:val="both"/>
        <w:rPr>
          <w:rFonts w:ascii="Trade Gothic LT Std" w:hAnsi="Trade Gothic LT Std" w:cs="TradeGothicLTStd"/>
          <w:sz w:val="20"/>
          <w:szCs w:val="20"/>
        </w:rPr>
      </w:pPr>
    </w:p>
    <w:p w14:paraId="0E342D6D" w14:textId="26777A3D" w:rsidR="00787B3E" w:rsidRPr="0083180B" w:rsidRDefault="00787B3E"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t>Utti</w:t>
      </w:r>
      <w:r w:rsidR="00E073FE" w:rsidRPr="0083180B">
        <w:rPr>
          <w:rFonts w:ascii="Trade Gothic LT Std" w:hAnsi="Trade Gothic LT Std" w:cs="TradeGothicLTStd"/>
          <w:sz w:val="20"/>
          <w:szCs w:val="20"/>
        </w:rPr>
        <w:t xml:space="preserve">, a 2020 All-MW pick, </w:t>
      </w:r>
      <w:r w:rsidR="006E14CD" w:rsidRPr="0083180B">
        <w:rPr>
          <w:rFonts w:ascii="Trade Gothic LT Std" w:hAnsi="Trade Gothic LT Std" w:cs="TradeGothicLTStd"/>
          <w:sz w:val="20"/>
          <w:szCs w:val="20"/>
        </w:rPr>
        <w:t xml:space="preserve">became the sixth Bulldog to be named conference player of the year at the end of the 2019-20 season. Last year, she was </w:t>
      </w:r>
      <w:r w:rsidR="006E14CD" w:rsidRPr="0083180B">
        <w:rPr>
          <w:rFonts w:ascii="Trade Gothic LT Std" w:hAnsi="Trade Gothic LT Std" w:cs="Arial"/>
          <w:color w:val="000000"/>
          <w:sz w:val="20"/>
          <w:szCs w:val="20"/>
          <w:shd w:val="clear" w:color="auto" w:fill="FFFFFF"/>
        </w:rPr>
        <w:t xml:space="preserve">one of five players in the NCAA to average at least 15 points, eight rebounds and two steals per game. Utti led the MW in field goals (212) and steals (73), while finishing her junior campaign third in the league in scoring (15.9). </w:t>
      </w:r>
    </w:p>
    <w:p w14:paraId="7A9B5AE1" w14:textId="34FA6B37" w:rsidR="00787B3E" w:rsidRPr="0083180B" w:rsidRDefault="00787B3E" w:rsidP="00787B3E">
      <w:pPr>
        <w:jc w:val="both"/>
        <w:rPr>
          <w:rFonts w:ascii="Trade Gothic LT Std" w:hAnsi="Trade Gothic LT Std" w:cs="TradeGothicLTStd"/>
          <w:sz w:val="20"/>
          <w:szCs w:val="20"/>
        </w:rPr>
      </w:pPr>
    </w:p>
    <w:p w14:paraId="3DADA166" w14:textId="1F8B80B0" w:rsidR="00787B3E" w:rsidRPr="0083180B" w:rsidRDefault="00B733EC"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t>Duff</w:t>
      </w:r>
      <w:r w:rsidR="003236E3" w:rsidRPr="0083180B">
        <w:rPr>
          <w:rFonts w:ascii="Trade Gothic LT Std" w:hAnsi="Trade Gothic LT Std" w:cs="TradeGothicLTStd"/>
          <w:sz w:val="20"/>
          <w:szCs w:val="20"/>
        </w:rPr>
        <w:t>, a junior from Samson, Alabama, joins New Mexico after two seasons at Shelton State Community College. Duff started every game as a sophomore, averaging a team-best 17 points per game, while adding 4.6 rebounds and 3.1 assists per contest.</w:t>
      </w:r>
    </w:p>
    <w:p w14:paraId="779A4DA0" w14:textId="75A0EC95" w:rsidR="00787B3E" w:rsidRPr="0083180B" w:rsidRDefault="00787B3E" w:rsidP="00787B3E">
      <w:pPr>
        <w:jc w:val="both"/>
        <w:rPr>
          <w:rFonts w:ascii="Trade Gothic LT Std" w:hAnsi="Trade Gothic LT Std" w:cs="TradeGothicLTStd"/>
          <w:sz w:val="20"/>
          <w:szCs w:val="20"/>
        </w:rPr>
      </w:pPr>
    </w:p>
    <w:p w14:paraId="39A0FAE7" w14:textId="0A4FE638" w:rsidR="00787B3E" w:rsidRPr="0083180B" w:rsidRDefault="00924FB2"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t xml:space="preserve">Avinger, </w:t>
      </w:r>
      <w:r w:rsidRPr="0083180B">
        <w:rPr>
          <w:rFonts w:ascii="Trade Gothic LT Std" w:hAnsi="Trade Gothic LT Std" w:cs="Arial"/>
          <w:color w:val="000000"/>
          <w:sz w:val="20"/>
          <w:szCs w:val="20"/>
          <w:shd w:val="clear" w:color="auto" w:fill="FFFFFF"/>
        </w:rPr>
        <w:t>one of the nation's best combo guards according to </w:t>
      </w:r>
      <w:r w:rsidRPr="0083180B">
        <w:rPr>
          <w:rStyle w:val="Emphasis"/>
          <w:rFonts w:ascii="Trade Gothic LT Std" w:hAnsi="Trade Gothic LT Std" w:cs="Arial"/>
          <w:color w:val="000000"/>
          <w:sz w:val="20"/>
          <w:szCs w:val="20"/>
          <w:shd w:val="clear" w:color="auto" w:fill="FFFFFF"/>
        </w:rPr>
        <w:t xml:space="preserve">espnW, </w:t>
      </w:r>
      <w:r w:rsidRPr="0083180B">
        <w:rPr>
          <w:rStyle w:val="Emphasis"/>
          <w:rFonts w:ascii="Trade Gothic LT Std" w:hAnsi="Trade Gothic LT Std" w:cs="Arial"/>
          <w:i w:val="0"/>
          <w:iCs w:val="0"/>
          <w:color w:val="000000"/>
          <w:sz w:val="20"/>
          <w:szCs w:val="20"/>
          <w:shd w:val="clear" w:color="auto" w:fill="FFFFFF"/>
        </w:rPr>
        <w:t xml:space="preserve">comes to SDSU </w:t>
      </w:r>
      <w:r w:rsidR="00E97602" w:rsidRPr="0083180B">
        <w:rPr>
          <w:rStyle w:val="Emphasis"/>
          <w:rFonts w:ascii="Trade Gothic LT Std" w:hAnsi="Trade Gothic LT Std" w:cs="Arial"/>
          <w:i w:val="0"/>
          <w:iCs w:val="0"/>
          <w:color w:val="000000"/>
          <w:sz w:val="20"/>
          <w:szCs w:val="20"/>
          <w:shd w:val="clear" w:color="auto" w:fill="FFFFFF"/>
        </w:rPr>
        <w:t xml:space="preserve">from Rosary High School in Cerritos, California, as the highest ranked recruit under head coach </w:t>
      </w:r>
      <w:r w:rsidR="00E97602" w:rsidRPr="0083180B">
        <w:rPr>
          <w:rStyle w:val="Emphasis"/>
          <w:rFonts w:ascii="Trade Gothic LT Std" w:hAnsi="Trade Gothic LT Std" w:cs="Arial"/>
          <w:b/>
          <w:bCs/>
          <w:i w:val="0"/>
          <w:iCs w:val="0"/>
          <w:color w:val="000000"/>
          <w:sz w:val="20"/>
          <w:szCs w:val="20"/>
          <w:shd w:val="clear" w:color="auto" w:fill="FFFFFF"/>
        </w:rPr>
        <w:t>Stacie Terry-Hutson</w:t>
      </w:r>
      <w:r w:rsidR="00E97602" w:rsidRPr="0083180B">
        <w:rPr>
          <w:rStyle w:val="Emphasis"/>
          <w:rFonts w:ascii="Trade Gothic LT Std" w:hAnsi="Trade Gothic LT Std" w:cs="Arial"/>
          <w:i w:val="0"/>
          <w:iCs w:val="0"/>
          <w:color w:val="000000"/>
          <w:sz w:val="20"/>
          <w:szCs w:val="20"/>
          <w:shd w:val="clear" w:color="auto" w:fill="FFFFFF"/>
        </w:rPr>
        <w:t>. The Trinity League MVP and Orange County Player of the Year, Avinger averaged 13.8 points, 6.3 rebounds and 4.0 assists per game as a senior.</w:t>
      </w:r>
    </w:p>
    <w:p w14:paraId="40F68F3B" w14:textId="4DE1AF36" w:rsidR="00787B3E" w:rsidRPr="0083180B" w:rsidRDefault="00787B3E" w:rsidP="00787B3E">
      <w:pPr>
        <w:jc w:val="both"/>
        <w:rPr>
          <w:rFonts w:ascii="Trade Gothic LT Std" w:hAnsi="Trade Gothic LT Std" w:cs="TradeGothicLTStd"/>
          <w:sz w:val="20"/>
          <w:szCs w:val="20"/>
        </w:rPr>
      </w:pPr>
    </w:p>
    <w:p w14:paraId="660B9038" w14:textId="4260F4DF" w:rsidR="00787B3E" w:rsidRPr="0083180B" w:rsidRDefault="00787B3E"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t xml:space="preserve">Joining Utti on the preseason All-MW team are </w:t>
      </w:r>
      <w:r w:rsidR="006E14CD" w:rsidRPr="0083180B">
        <w:rPr>
          <w:rFonts w:ascii="Trade Gothic LT Std" w:hAnsi="Trade Gothic LT Std" w:cs="TradeGothicLTStd"/>
          <w:sz w:val="20"/>
          <w:szCs w:val="20"/>
        </w:rPr>
        <w:t xml:space="preserve">Boise State’s </w:t>
      </w:r>
      <w:r w:rsidR="006E14CD" w:rsidRPr="0083180B">
        <w:rPr>
          <w:rFonts w:ascii="Trade Gothic LT Std" w:hAnsi="Trade Gothic LT Std" w:cs="TradeGothicLTStd"/>
          <w:b/>
          <w:bCs/>
          <w:sz w:val="20"/>
          <w:szCs w:val="20"/>
        </w:rPr>
        <w:t>Mallory McGwire</w:t>
      </w:r>
      <w:r w:rsidR="006E14CD" w:rsidRPr="0083180B">
        <w:rPr>
          <w:rFonts w:ascii="Trade Gothic LT Std" w:hAnsi="Trade Gothic LT Std" w:cs="TradeGothicLTStd"/>
          <w:sz w:val="20"/>
          <w:szCs w:val="20"/>
        </w:rPr>
        <w:t xml:space="preserve">, </w:t>
      </w:r>
      <w:r w:rsidR="00924FB2" w:rsidRPr="0083180B">
        <w:rPr>
          <w:rFonts w:ascii="Trade Gothic LT Std" w:hAnsi="Trade Gothic LT Std" w:cs="TradeGothicLTStd"/>
          <w:sz w:val="20"/>
          <w:szCs w:val="20"/>
        </w:rPr>
        <w:t xml:space="preserve">Fresno State’s </w:t>
      </w:r>
      <w:r w:rsidR="00924FB2" w:rsidRPr="0083180B">
        <w:rPr>
          <w:rFonts w:ascii="Trade Gothic LT Std" w:hAnsi="Trade Gothic LT Std" w:cs="TradeGothicLTStd"/>
          <w:b/>
          <w:bCs/>
          <w:sz w:val="20"/>
          <w:szCs w:val="20"/>
        </w:rPr>
        <w:t>Haley Cavinder</w:t>
      </w:r>
      <w:r w:rsidR="00924FB2" w:rsidRPr="0083180B">
        <w:rPr>
          <w:rFonts w:ascii="Trade Gothic LT Std" w:hAnsi="Trade Gothic LT Std" w:cs="TradeGothicLTStd"/>
          <w:sz w:val="20"/>
          <w:szCs w:val="20"/>
        </w:rPr>
        <w:t xml:space="preserve">, </w:t>
      </w:r>
      <w:r w:rsidR="00610185" w:rsidRPr="0083180B">
        <w:rPr>
          <w:rFonts w:ascii="Trade Gothic LT Std" w:hAnsi="Trade Gothic LT Std" w:cs="TradeGothicLTStd"/>
          <w:sz w:val="20"/>
          <w:szCs w:val="20"/>
        </w:rPr>
        <w:t xml:space="preserve">San Diego State’s </w:t>
      </w:r>
      <w:r w:rsidR="00610185" w:rsidRPr="0083180B">
        <w:rPr>
          <w:rFonts w:ascii="Trade Gothic LT Std" w:hAnsi="Trade Gothic LT Std" w:cs="TradeGothicLTStd"/>
          <w:b/>
          <w:bCs/>
          <w:sz w:val="20"/>
          <w:szCs w:val="20"/>
        </w:rPr>
        <w:t>Sophia Ramos</w:t>
      </w:r>
      <w:r w:rsidR="00610185" w:rsidRPr="0083180B">
        <w:rPr>
          <w:rFonts w:ascii="Trade Gothic LT Std" w:hAnsi="Trade Gothic LT Std" w:cs="TradeGothicLTStd"/>
          <w:sz w:val="20"/>
          <w:szCs w:val="20"/>
        </w:rPr>
        <w:t xml:space="preserve"> and </w:t>
      </w:r>
      <w:r w:rsidR="00924FB2" w:rsidRPr="0083180B">
        <w:rPr>
          <w:rFonts w:ascii="Trade Gothic LT Std" w:hAnsi="Trade Gothic LT Std" w:cs="TradeGothicLTStd"/>
          <w:sz w:val="20"/>
          <w:szCs w:val="20"/>
        </w:rPr>
        <w:t xml:space="preserve">San José State’s </w:t>
      </w:r>
      <w:r w:rsidR="00924FB2" w:rsidRPr="0083180B">
        <w:rPr>
          <w:rFonts w:ascii="Trade Gothic LT Std" w:hAnsi="Trade Gothic LT Std" w:cs="TradeGothicLTStd"/>
          <w:b/>
          <w:bCs/>
          <w:sz w:val="20"/>
          <w:szCs w:val="20"/>
        </w:rPr>
        <w:t>Ayzhiana Basallo</w:t>
      </w:r>
      <w:r w:rsidR="00924FB2" w:rsidRPr="0083180B">
        <w:rPr>
          <w:rFonts w:ascii="Trade Gothic LT Std" w:hAnsi="Trade Gothic LT Std" w:cs="TradeGothicLTStd"/>
          <w:sz w:val="20"/>
          <w:szCs w:val="20"/>
        </w:rPr>
        <w:t xml:space="preserve">, </w:t>
      </w:r>
    </w:p>
    <w:p w14:paraId="41C182E3" w14:textId="37C706B2" w:rsidR="006E14CD" w:rsidRPr="0083180B" w:rsidRDefault="006E14CD" w:rsidP="00787B3E">
      <w:pPr>
        <w:jc w:val="both"/>
        <w:rPr>
          <w:rFonts w:ascii="Trade Gothic LT Std" w:hAnsi="Trade Gothic LT Std" w:cs="TradeGothicLTStd"/>
          <w:sz w:val="20"/>
          <w:szCs w:val="20"/>
        </w:rPr>
      </w:pPr>
    </w:p>
    <w:p w14:paraId="3A3851D2" w14:textId="20B13599" w:rsidR="006E14CD" w:rsidRPr="0083180B" w:rsidRDefault="006E14CD"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t xml:space="preserve">McGwire </w:t>
      </w:r>
      <w:r w:rsidR="00B733EC" w:rsidRPr="0083180B">
        <w:rPr>
          <w:rFonts w:ascii="Trade Gothic LT Std" w:hAnsi="Trade Gothic LT Std" w:cs="TradeGothicLTStd"/>
          <w:sz w:val="20"/>
          <w:szCs w:val="20"/>
        </w:rPr>
        <w:t>appeared in every game last season for the Broncos, averaging 11.4 points and 8.1 boards per game. She finished the 2019-20 season with 50 blocks and 266 rebounds, which is the second-most in a single season in Boise State history.</w:t>
      </w:r>
    </w:p>
    <w:p w14:paraId="7B4B7631" w14:textId="77777777" w:rsidR="006E14CD" w:rsidRPr="0083180B" w:rsidRDefault="006E14CD" w:rsidP="00787B3E">
      <w:pPr>
        <w:jc w:val="both"/>
        <w:rPr>
          <w:rFonts w:ascii="Trade Gothic LT Std" w:hAnsi="Trade Gothic LT Std" w:cs="TradeGothicLTStd"/>
          <w:sz w:val="20"/>
          <w:szCs w:val="20"/>
        </w:rPr>
      </w:pPr>
    </w:p>
    <w:p w14:paraId="57011E34" w14:textId="0617CDA3" w:rsidR="009103D3" w:rsidRPr="0083180B" w:rsidRDefault="00644EE6"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t xml:space="preserve">At the conclusion of her rookie season, </w:t>
      </w:r>
      <w:r w:rsidR="006E14CD" w:rsidRPr="0083180B">
        <w:rPr>
          <w:rFonts w:ascii="Trade Gothic LT Std" w:hAnsi="Trade Gothic LT Std" w:cs="TradeGothicLTStd"/>
          <w:sz w:val="20"/>
          <w:szCs w:val="20"/>
        </w:rPr>
        <w:t>Cavinder</w:t>
      </w:r>
      <w:r w:rsidRPr="0083180B">
        <w:rPr>
          <w:rFonts w:ascii="Trade Gothic LT Std" w:hAnsi="Trade Gothic LT Std" w:cs="TradeGothicLTStd"/>
          <w:sz w:val="20"/>
          <w:szCs w:val="20"/>
        </w:rPr>
        <w:t xml:space="preserve"> was selected as the 2020 MW Freshman of the Year. She started 31 of the Bulldogs’ 32 games last season, averaging 16 points and 7.3 rebounds per game. Cavinder</w:t>
      </w:r>
      <w:r w:rsidR="00AC195E" w:rsidRPr="0083180B">
        <w:rPr>
          <w:rFonts w:ascii="Trade Gothic LT Std" w:hAnsi="Trade Gothic LT Std" w:cs="TradeGothicLTStd"/>
          <w:sz w:val="20"/>
          <w:szCs w:val="20"/>
        </w:rPr>
        <w:t xml:space="preserve">, a 2020 All-MW honoree, </w:t>
      </w:r>
      <w:r w:rsidRPr="0083180B">
        <w:rPr>
          <w:rFonts w:ascii="Trade Gothic LT Std" w:hAnsi="Trade Gothic LT Std" w:cs="TradeGothicLTStd"/>
          <w:sz w:val="20"/>
          <w:szCs w:val="20"/>
        </w:rPr>
        <w:t xml:space="preserve">broke Fresno State’s freshman records for points (512) and rebounds (233) in a season. </w:t>
      </w:r>
    </w:p>
    <w:p w14:paraId="0DEFB287" w14:textId="77777777" w:rsidR="009103D3" w:rsidRPr="0083180B" w:rsidRDefault="009103D3" w:rsidP="00787B3E">
      <w:pPr>
        <w:jc w:val="both"/>
        <w:rPr>
          <w:rFonts w:ascii="Trade Gothic LT Std" w:hAnsi="Trade Gothic LT Std" w:cs="TradeGothicLTStd"/>
          <w:sz w:val="20"/>
          <w:szCs w:val="20"/>
        </w:rPr>
      </w:pPr>
    </w:p>
    <w:p w14:paraId="128A8E1F" w14:textId="5A38A9E0" w:rsidR="009103D3" w:rsidRDefault="003236E3"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t xml:space="preserve">A 2020 All-Mountain West selection, </w:t>
      </w:r>
      <w:r w:rsidR="009103D3" w:rsidRPr="0083180B">
        <w:rPr>
          <w:rFonts w:ascii="Trade Gothic LT Std" w:hAnsi="Trade Gothic LT Std" w:cs="TradeGothicLTStd"/>
          <w:sz w:val="20"/>
          <w:szCs w:val="20"/>
        </w:rPr>
        <w:t>Ramos</w:t>
      </w:r>
      <w:r w:rsidRPr="0083180B">
        <w:rPr>
          <w:rFonts w:ascii="Trade Gothic LT Std" w:hAnsi="Trade Gothic LT Std" w:cs="TradeGothicLTStd"/>
          <w:sz w:val="20"/>
          <w:szCs w:val="20"/>
        </w:rPr>
        <w:t xml:space="preserve"> started all 31 games during her sophomore campaign. The junior averaged 14.3 points, 6.5 rebounds and 3.8 assists per game, while shooting 39.7 percent from the floor. Ramos became the first Aztec guard to lead the team in rebounding since 2013.</w:t>
      </w:r>
    </w:p>
    <w:p w14:paraId="4AD9D10A" w14:textId="21353E3B" w:rsidR="0083180B" w:rsidRDefault="0083180B" w:rsidP="00787B3E">
      <w:pPr>
        <w:jc w:val="both"/>
        <w:rPr>
          <w:rFonts w:ascii="Trade Gothic LT Std" w:hAnsi="Trade Gothic LT Std" w:cs="TradeGothicLTStd"/>
          <w:sz w:val="20"/>
          <w:szCs w:val="20"/>
        </w:rPr>
      </w:pPr>
    </w:p>
    <w:p w14:paraId="4CB5B6E8" w14:textId="77777777" w:rsidR="0083180B" w:rsidRPr="0083180B" w:rsidRDefault="0083180B" w:rsidP="0083180B">
      <w:pPr>
        <w:jc w:val="center"/>
        <w:rPr>
          <w:rFonts w:ascii="Trade Gothic LT Std" w:hAnsi="Trade Gothic LT Std" w:cs="TradeGothicLTStd"/>
          <w:sz w:val="20"/>
          <w:szCs w:val="20"/>
        </w:rPr>
      </w:pPr>
      <w:r w:rsidRPr="0083180B">
        <w:rPr>
          <w:rFonts w:ascii="Trade Gothic LT Std" w:hAnsi="Trade Gothic LT Std" w:cs="TradeGothicLTStd"/>
          <w:sz w:val="20"/>
          <w:szCs w:val="20"/>
        </w:rPr>
        <w:t>-more-</w:t>
      </w:r>
    </w:p>
    <w:p w14:paraId="12A12FDC" w14:textId="77777777" w:rsidR="0083180B" w:rsidRPr="0083180B" w:rsidRDefault="0083180B" w:rsidP="00787B3E">
      <w:pPr>
        <w:jc w:val="both"/>
        <w:rPr>
          <w:rFonts w:ascii="Trade Gothic LT Std" w:hAnsi="Trade Gothic LT Std" w:cs="TradeGothicLTStd"/>
          <w:sz w:val="20"/>
          <w:szCs w:val="20"/>
        </w:rPr>
      </w:pPr>
    </w:p>
    <w:p w14:paraId="1F61DB12" w14:textId="081DF192" w:rsidR="006E14CD" w:rsidRPr="0083180B" w:rsidRDefault="006E14CD" w:rsidP="00787B3E">
      <w:pPr>
        <w:jc w:val="both"/>
        <w:rPr>
          <w:rFonts w:ascii="Trade Gothic LT Std" w:hAnsi="Trade Gothic LT Std" w:cs="TradeGothicLTStd"/>
          <w:sz w:val="20"/>
          <w:szCs w:val="20"/>
        </w:rPr>
      </w:pPr>
    </w:p>
    <w:p w14:paraId="7FC93212" w14:textId="36AD03D6" w:rsidR="006E14CD" w:rsidRPr="0083180B" w:rsidRDefault="00841E5C" w:rsidP="00787B3E">
      <w:pPr>
        <w:jc w:val="both"/>
        <w:rPr>
          <w:rFonts w:ascii="Trade Gothic LT Std" w:hAnsi="Trade Gothic LT Std" w:cs="TradeGothicLTStd"/>
          <w:sz w:val="20"/>
          <w:szCs w:val="20"/>
        </w:rPr>
      </w:pPr>
      <w:r w:rsidRPr="0083180B">
        <w:rPr>
          <w:rFonts w:ascii="Trade Gothic LT Std" w:hAnsi="Trade Gothic LT Std" w:cs="TradeGothicLTStd"/>
          <w:sz w:val="20"/>
          <w:szCs w:val="20"/>
        </w:rPr>
        <w:lastRenderedPageBreak/>
        <w:t xml:space="preserve">2020 </w:t>
      </w:r>
      <w:r w:rsidR="00AC195E" w:rsidRPr="0083180B">
        <w:rPr>
          <w:rFonts w:ascii="Trade Gothic LT Std" w:hAnsi="Trade Gothic LT Std" w:cs="TradeGothicLTStd"/>
          <w:sz w:val="20"/>
          <w:szCs w:val="20"/>
        </w:rPr>
        <w:t xml:space="preserve">All-MW selection and </w:t>
      </w:r>
      <w:r w:rsidRPr="0083180B">
        <w:rPr>
          <w:rFonts w:ascii="Trade Gothic LT Std" w:hAnsi="Trade Gothic LT Std" w:cs="TradeGothicLTStd"/>
          <w:sz w:val="20"/>
          <w:szCs w:val="20"/>
        </w:rPr>
        <w:t xml:space="preserve">MW Newcomer of the Year, </w:t>
      </w:r>
      <w:r w:rsidR="006E14CD" w:rsidRPr="0083180B">
        <w:rPr>
          <w:rFonts w:ascii="Trade Gothic LT Std" w:hAnsi="Trade Gothic LT Std" w:cs="TradeGothicLTStd"/>
          <w:sz w:val="20"/>
          <w:szCs w:val="20"/>
        </w:rPr>
        <w:t>Basallo</w:t>
      </w:r>
      <w:r w:rsidRPr="0083180B">
        <w:rPr>
          <w:rFonts w:ascii="Trade Gothic LT Std" w:hAnsi="Trade Gothic LT Std" w:cs="TradeGothicLTStd"/>
          <w:sz w:val="20"/>
          <w:szCs w:val="20"/>
        </w:rPr>
        <w:t xml:space="preserve"> averaged a team-best 18.5 points per game and connected on 44.7 percent of shots from the floor. </w:t>
      </w:r>
      <w:r w:rsidR="00B733EC" w:rsidRPr="0083180B">
        <w:rPr>
          <w:rFonts w:ascii="Trade Gothic LT Std" w:hAnsi="Trade Gothic LT Std" w:cs="TradeGothicLTStd"/>
          <w:sz w:val="20"/>
          <w:szCs w:val="20"/>
        </w:rPr>
        <w:t>Basallo</w:t>
      </w:r>
      <w:r w:rsidR="00AC195E" w:rsidRPr="0083180B">
        <w:rPr>
          <w:rFonts w:ascii="Trade Gothic LT Std" w:hAnsi="Trade Gothic LT Std" w:cs="TradeGothicLTStd"/>
          <w:sz w:val="20"/>
          <w:szCs w:val="20"/>
        </w:rPr>
        <w:t>, a 2020 All-MW selection,</w:t>
      </w:r>
      <w:r w:rsidR="00B733EC" w:rsidRPr="0083180B">
        <w:rPr>
          <w:rFonts w:ascii="Trade Gothic LT Std" w:hAnsi="Trade Gothic LT Std" w:cs="TradeGothicLTStd"/>
          <w:sz w:val="20"/>
          <w:szCs w:val="20"/>
        </w:rPr>
        <w:t xml:space="preserve"> enters the 2020-21 season as one of 25 student-athletes across the country to be named to the Becky Hammon Mid-Major Player of the Year Watch List. </w:t>
      </w:r>
    </w:p>
    <w:p w14:paraId="46FEC00D" w14:textId="77777777" w:rsidR="003236E3" w:rsidRPr="0083180B" w:rsidRDefault="003236E3" w:rsidP="00787B3E">
      <w:pPr>
        <w:pStyle w:val="NoSpacing"/>
        <w:rPr>
          <w:rFonts w:ascii="Trade Gothic LT Std" w:hAnsi="Trade Gothic LT Std"/>
          <w:b/>
          <w:bCs/>
          <w:sz w:val="20"/>
          <w:szCs w:val="20"/>
        </w:rPr>
      </w:pPr>
      <w:bookmarkStart w:id="2" w:name="_Hlk55303201"/>
    </w:p>
    <w:p w14:paraId="2378D117" w14:textId="09B384EA" w:rsidR="00787B3E" w:rsidRPr="0083180B" w:rsidRDefault="00787B3E" w:rsidP="00787B3E">
      <w:pPr>
        <w:pStyle w:val="NoSpacing"/>
        <w:rPr>
          <w:rFonts w:ascii="Trade Gothic LT Std" w:hAnsi="Trade Gothic LT Std"/>
          <w:b/>
          <w:bCs/>
          <w:sz w:val="20"/>
          <w:szCs w:val="20"/>
        </w:rPr>
      </w:pPr>
      <w:bookmarkStart w:id="3" w:name="_Hlk56080066"/>
      <w:r w:rsidRPr="0083180B">
        <w:rPr>
          <w:rFonts w:ascii="Trade Gothic LT Std" w:hAnsi="Trade Gothic LT Std"/>
          <w:b/>
          <w:bCs/>
          <w:sz w:val="20"/>
          <w:szCs w:val="20"/>
        </w:rPr>
        <w:t>2020-21 PRESEASON ALL-MOUNTAIN WEST TEAM</w:t>
      </w:r>
    </w:p>
    <w:p w14:paraId="6CFA2423" w14:textId="77777777" w:rsidR="00787B3E" w:rsidRPr="0083180B" w:rsidRDefault="00787B3E" w:rsidP="00787B3E">
      <w:pPr>
        <w:pStyle w:val="NoSpacing"/>
        <w:rPr>
          <w:rFonts w:ascii="Trade Gothic LT Std" w:hAnsi="Trade Gothic LT Std"/>
          <w:b/>
          <w:bCs/>
          <w:sz w:val="20"/>
          <w:szCs w:val="20"/>
        </w:rPr>
      </w:pPr>
      <w:r w:rsidRPr="0083180B">
        <w:rPr>
          <w:rFonts w:ascii="Trade Gothic LT Std" w:hAnsi="Trade Gothic LT Std"/>
          <w:b/>
          <w:bCs/>
          <w:sz w:val="20"/>
          <w:szCs w:val="20"/>
        </w:rPr>
        <w:t xml:space="preserve"> </w:t>
      </w:r>
    </w:p>
    <w:p w14:paraId="5349492D" w14:textId="77777777" w:rsidR="00787B3E" w:rsidRPr="0083180B" w:rsidRDefault="00787B3E" w:rsidP="00787B3E">
      <w:pPr>
        <w:pStyle w:val="NoSpacing"/>
        <w:rPr>
          <w:rFonts w:ascii="Trade Gothic LT Std" w:hAnsi="Trade Gothic LT Std"/>
          <w:b/>
          <w:bCs/>
          <w:sz w:val="20"/>
          <w:szCs w:val="20"/>
          <w:u w:val="single"/>
        </w:rPr>
      </w:pPr>
      <w:r w:rsidRPr="0083180B">
        <w:rPr>
          <w:rFonts w:ascii="Trade Gothic LT Std" w:hAnsi="Trade Gothic LT Std"/>
          <w:b/>
          <w:bCs/>
          <w:sz w:val="20"/>
          <w:szCs w:val="20"/>
          <w:u w:val="single"/>
        </w:rPr>
        <w:t>Pos.</w:t>
      </w:r>
      <w:r w:rsidRPr="0083180B">
        <w:rPr>
          <w:rFonts w:ascii="Trade Gothic LT Std" w:hAnsi="Trade Gothic LT Std"/>
          <w:b/>
          <w:bCs/>
          <w:sz w:val="20"/>
          <w:szCs w:val="20"/>
          <w:u w:val="single"/>
        </w:rPr>
        <w:tab/>
        <w:t>Name</w:t>
      </w:r>
      <w:r w:rsidRPr="0083180B">
        <w:rPr>
          <w:rFonts w:ascii="Trade Gothic LT Std" w:hAnsi="Trade Gothic LT Std"/>
          <w:b/>
          <w:bCs/>
          <w:sz w:val="20"/>
          <w:szCs w:val="20"/>
          <w:u w:val="single"/>
        </w:rPr>
        <w:tab/>
      </w:r>
      <w:r w:rsidRPr="0083180B">
        <w:rPr>
          <w:rFonts w:ascii="Trade Gothic LT Std" w:hAnsi="Trade Gothic LT Std"/>
          <w:b/>
          <w:bCs/>
          <w:sz w:val="20"/>
          <w:szCs w:val="20"/>
          <w:u w:val="single"/>
        </w:rPr>
        <w:tab/>
      </w:r>
      <w:r w:rsidRPr="0083180B">
        <w:rPr>
          <w:rFonts w:ascii="Trade Gothic LT Std" w:hAnsi="Trade Gothic LT Std"/>
          <w:b/>
          <w:bCs/>
          <w:sz w:val="20"/>
          <w:szCs w:val="20"/>
          <w:u w:val="single"/>
        </w:rPr>
        <w:tab/>
        <w:t>Yr.</w:t>
      </w:r>
      <w:r w:rsidRPr="0083180B">
        <w:rPr>
          <w:rFonts w:ascii="Trade Gothic LT Std" w:hAnsi="Trade Gothic LT Std"/>
          <w:b/>
          <w:bCs/>
          <w:sz w:val="20"/>
          <w:szCs w:val="20"/>
          <w:u w:val="single"/>
        </w:rPr>
        <w:tab/>
      </w:r>
      <w:r w:rsidRPr="0083180B">
        <w:rPr>
          <w:rFonts w:ascii="Trade Gothic LT Std" w:hAnsi="Trade Gothic LT Std"/>
          <w:b/>
          <w:bCs/>
          <w:sz w:val="20"/>
          <w:szCs w:val="20"/>
          <w:u w:val="single"/>
        </w:rPr>
        <w:tab/>
        <w:t>Team</w:t>
      </w:r>
    </w:p>
    <w:p w14:paraId="243F125A" w14:textId="4DE4680B" w:rsidR="006E14CD" w:rsidRPr="0083180B" w:rsidRDefault="006E14CD" w:rsidP="00787B3E">
      <w:pPr>
        <w:pStyle w:val="NoSpacing"/>
        <w:rPr>
          <w:rFonts w:ascii="Trade Gothic LT Std" w:hAnsi="Trade Gothic LT Std"/>
          <w:sz w:val="20"/>
          <w:szCs w:val="20"/>
        </w:rPr>
      </w:pPr>
      <w:r w:rsidRPr="0083180B">
        <w:rPr>
          <w:rFonts w:ascii="Trade Gothic LT Std" w:hAnsi="Trade Gothic LT Std"/>
          <w:sz w:val="20"/>
          <w:szCs w:val="20"/>
        </w:rPr>
        <w:t>C</w:t>
      </w:r>
      <w:r w:rsidRPr="0083180B">
        <w:rPr>
          <w:rFonts w:ascii="Trade Gothic LT Std" w:hAnsi="Trade Gothic LT Std"/>
          <w:sz w:val="20"/>
          <w:szCs w:val="20"/>
        </w:rPr>
        <w:tab/>
        <w:t>Mallory McGwire</w:t>
      </w:r>
      <w:r w:rsidRPr="0083180B">
        <w:rPr>
          <w:rFonts w:ascii="Trade Gothic LT Std" w:hAnsi="Trade Gothic LT Std"/>
          <w:sz w:val="20"/>
          <w:szCs w:val="20"/>
        </w:rPr>
        <w:tab/>
        <w:t>Sr.</w:t>
      </w:r>
      <w:r w:rsidRPr="0083180B">
        <w:rPr>
          <w:rFonts w:ascii="Trade Gothic LT Std" w:hAnsi="Trade Gothic LT Std"/>
          <w:sz w:val="20"/>
          <w:szCs w:val="20"/>
        </w:rPr>
        <w:tab/>
      </w:r>
      <w:r w:rsidRPr="0083180B">
        <w:rPr>
          <w:rFonts w:ascii="Trade Gothic LT Std" w:hAnsi="Trade Gothic LT Std"/>
          <w:sz w:val="20"/>
          <w:szCs w:val="20"/>
        </w:rPr>
        <w:tab/>
        <w:t>Boise State</w:t>
      </w:r>
    </w:p>
    <w:p w14:paraId="014EC007" w14:textId="006B022C" w:rsidR="00787B3E" w:rsidRPr="0083180B" w:rsidRDefault="00924FB2" w:rsidP="00787B3E">
      <w:pPr>
        <w:pStyle w:val="NoSpacing"/>
        <w:rPr>
          <w:rFonts w:ascii="Trade Gothic LT Std" w:hAnsi="Trade Gothic LT Std"/>
          <w:sz w:val="20"/>
          <w:szCs w:val="20"/>
        </w:rPr>
      </w:pPr>
      <w:r w:rsidRPr="0083180B">
        <w:rPr>
          <w:rFonts w:ascii="Trade Gothic LT Std" w:hAnsi="Trade Gothic LT Std"/>
          <w:sz w:val="20"/>
          <w:szCs w:val="20"/>
        </w:rPr>
        <w:t>G</w:t>
      </w:r>
      <w:r w:rsidRPr="0083180B">
        <w:rPr>
          <w:rFonts w:ascii="Trade Gothic LT Std" w:hAnsi="Trade Gothic LT Std"/>
          <w:sz w:val="20"/>
          <w:szCs w:val="20"/>
        </w:rPr>
        <w:tab/>
        <w:t>Haley Cavinder</w:t>
      </w:r>
      <w:r w:rsidRPr="0083180B">
        <w:rPr>
          <w:rFonts w:ascii="Trade Gothic LT Std" w:hAnsi="Trade Gothic LT Std"/>
          <w:sz w:val="20"/>
          <w:szCs w:val="20"/>
        </w:rPr>
        <w:tab/>
      </w:r>
      <w:r w:rsidRPr="0083180B">
        <w:rPr>
          <w:rFonts w:ascii="Trade Gothic LT Std" w:hAnsi="Trade Gothic LT Std"/>
          <w:sz w:val="20"/>
          <w:szCs w:val="20"/>
        </w:rPr>
        <w:tab/>
        <w:t>So.</w:t>
      </w:r>
      <w:r w:rsidRPr="0083180B">
        <w:rPr>
          <w:rFonts w:ascii="Trade Gothic LT Std" w:hAnsi="Trade Gothic LT Std"/>
          <w:sz w:val="20"/>
          <w:szCs w:val="20"/>
        </w:rPr>
        <w:tab/>
      </w:r>
      <w:r w:rsidRPr="0083180B">
        <w:rPr>
          <w:rFonts w:ascii="Trade Gothic LT Std" w:hAnsi="Trade Gothic LT Std"/>
          <w:sz w:val="20"/>
          <w:szCs w:val="20"/>
        </w:rPr>
        <w:tab/>
        <w:t>Fresno State</w:t>
      </w:r>
    </w:p>
    <w:p w14:paraId="7187B3EF" w14:textId="596844EB" w:rsidR="00924FB2" w:rsidRPr="0083180B" w:rsidRDefault="00924FB2" w:rsidP="00787B3E">
      <w:pPr>
        <w:pStyle w:val="NoSpacing"/>
        <w:rPr>
          <w:rFonts w:ascii="Trade Gothic LT Std" w:hAnsi="Trade Gothic LT Std"/>
          <w:sz w:val="20"/>
          <w:szCs w:val="20"/>
        </w:rPr>
      </w:pPr>
      <w:r w:rsidRPr="0083180B">
        <w:rPr>
          <w:rFonts w:ascii="Trade Gothic LT Std" w:hAnsi="Trade Gothic LT Std"/>
          <w:sz w:val="20"/>
          <w:szCs w:val="20"/>
        </w:rPr>
        <w:t>F</w:t>
      </w:r>
      <w:r w:rsidRPr="0083180B">
        <w:rPr>
          <w:rFonts w:ascii="Trade Gothic LT Std" w:hAnsi="Trade Gothic LT Std"/>
          <w:sz w:val="20"/>
          <w:szCs w:val="20"/>
        </w:rPr>
        <w:tab/>
        <w:t>Maddi Utti</w:t>
      </w:r>
      <w:r w:rsidRPr="0083180B">
        <w:rPr>
          <w:rFonts w:ascii="Trade Gothic LT Std" w:hAnsi="Trade Gothic LT Std"/>
          <w:sz w:val="20"/>
          <w:szCs w:val="20"/>
        </w:rPr>
        <w:tab/>
      </w:r>
      <w:r w:rsidRPr="0083180B">
        <w:rPr>
          <w:rFonts w:ascii="Trade Gothic LT Std" w:hAnsi="Trade Gothic LT Std"/>
          <w:sz w:val="20"/>
          <w:szCs w:val="20"/>
        </w:rPr>
        <w:tab/>
        <w:t>Sr.</w:t>
      </w:r>
      <w:r w:rsidRPr="0083180B">
        <w:rPr>
          <w:rFonts w:ascii="Trade Gothic LT Std" w:hAnsi="Trade Gothic LT Std"/>
          <w:sz w:val="20"/>
          <w:szCs w:val="20"/>
        </w:rPr>
        <w:tab/>
      </w:r>
      <w:r w:rsidRPr="0083180B">
        <w:rPr>
          <w:rFonts w:ascii="Trade Gothic LT Std" w:hAnsi="Trade Gothic LT Std"/>
          <w:sz w:val="20"/>
          <w:szCs w:val="20"/>
        </w:rPr>
        <w:tab/>
        <w:t>Fresno State</w:t>
      </w:r>
    </w:p>
    <w:p w14:paraId="04839092" w14:textId="74AEFC5F" w:rsidR="009103D3" w:rsidRPr="0083180B" w:rsidRDefault="009103D3" w:rsidP="00787B3E">
      <w:pPr>
        <w:pStyle w:val="NoSpacing"/>
        <w:rPr>
          <w:rFonts w:ascii="Trade Gothic LT Std" w:hAnsi="Trade Gothic LT Std"/>
          <w:sz w:val="20"/>
          <w:szCs w:val="20"/>
        </w:rPr>
      </w:pPr>
      <w:r w:rsidRPr="0083180B">
        <w:rPr>
          <w:rFonts w:ascii="Trade Gothic LT Std" w:hAnsi="Trade Gothic LT Std"/>
          <w:sz w:val="20"/>
          <w:szCs w:val="20"/>
        </w:rPr>
        <w:t>G</w:t>
      </w:r>
      <w:r w:rsidRPr="0083180B">
        <w:rPr>
          <w:rFonts w:ascii="Trade Gothic LT Std" w:hAnsi="Trade Gothic LT Std"/>
          <w:sz w:val="20"/>
          <w:szCs w:val="20"/>
        </w:rPr>
        <w:tab/>
        <w:t>Sophia Ramos</w:t>
      </w:r>
      <w:r w:rsidRPr="0083180B">
        <w:rPr>
          <w:rFonts w:ascii="Trade Gothic LT Std" w:hAnsi="Trade Gothic LT Std"/>
          <w:sz w:val="20"/>
          <w:szCs w:val="20"/>
        </w:rPr>
        <w:tab/>
      </w:r>
      <w:r w:rsidRPr="0083180B">
        <w:rPr>
          <w:rFonts w:ascii="Trade Gothic LT Std" w:hAnsi="Trade Gothic LT Std"/>
          <w:sz w:val="20"/>
          <w:szCs w:val="20"/>
        </w:rPr>
        <w:tab/>
        <w:t>Jr.</w:t>
      </w:r>
      <w:r w:rsidRPr="0083180B">
        <w:rPr>
          <w:rFonts w:ascii="Trade Gothic LT Std" w:hAnsi="Trade Gothic LT Std"/>
          <w:sz w:val="20"/>
          <w:szCs w:val="20"/>
        </w:rPr>
        <w:tab/>
      </w:r>
      <w:r w:rsidRPr="0083180B">
        <w:rPr>
          <w:rFonts w:ascii="Trade Gothic LT Std" w:hAnsi="Trade Gothic LT Std"/>
          <w:sz w:val="20"/>
          <w:szCs w:val="20"/>
        </w:rPr>
        <w:tab/>
        <w:t>San Diego State</w:t>
      </w:r>
    </w:p>
    <w:p w14:paraId="03147278" w14:textId="01611587" w:rsidR="00924FB2" w:rsidRPr="0083180B" w:rsidRDefault="00924FB2" w:rsidP="00787B3E">
      <w:pPr>
        <w:pStyle w:val="NoSpacing"/>
        <w:rPr>
          <w:rFonts w:ascii="Trade Gothic LT Std" w:hAnsi="Trade Gothic LT Std"/>
          <w:sz w:val="20"/>
          <w:szCs w:val="20"/>
        </w:rPr>
      </w:pPr>
      <w:r w:rsidRPr="0083180B">
        <w:rPr>
          <w:rFonts w:ascii="Trade Gothic LT Std" w:hAnsi="Trade Gothic LT Std"/>
          <w:sz w:val="20"/>
          <w:szCs w:val="20"/>
        </w:rPr>
        <w:t>G</w:t>
      </w:r>
      <w:r w:rsidRPr="0083180B">
        <w:rPr>
          <w:rFonts w:ascii="Trade Gothic LT Std" w:hAnsi="Trade Gothic LT Std"/>
          <w:sz w:val="20"/>
          <w:szCs w:val="20"/>
        </w:rPr>
        <w:tab/>
        <w:t>Ayzhiana Basallo</w:t>
      </w:r>
      <w:r w:rsidRPr="0083180B">
        <w:rPr>
          <w:rFonts w:ascii="Trade Gothic LT Std" w:hAnsi="Trade Gothic LT Std"/>
          <w:sz w:val="20"/>
          <w:szCs w:val="20"/>
        </w:rPr>
        <w:tab/>
        <w:t>Jr.</w:t>
      </w:r>
      <w:r w:rsidRPr="0083180B">
        <w:rPr>
          <w:rFonts w:ascii="Trade Gothic LT Std" w:hAnsi="Trade Gothic LT Std"/>
          <w:sz w:val="20"/>
          <w:szCs w:val="20"/>
        </w:rPr>
        <w:tab/>
      </w:r>
      <w:r w:rsidRPr="0083180B">
        <w:rPr>
          <w:rFonts w:ascii="Trade Gothic LT Std" w:hAnsi="Trade Gothic LT Std"/>
          <w:sz w:val="20"/>
          <w:szCs w:val="20"/>
        </w:rPr>
        <w:tab/>
        <w:t>San José State</w:t>
      </w:r>
    </w:p>
    <w:p w14:paraId="1186BA53" w14:textId="77777777" w:rsidR="00924FB2" w:rsidRPr="0083180B" w:rsidRDefault="00924FB2" w:rsidP="00787B3E">
      <w:pPr>
        <w:pStyle w:val="NoSpacing"/>
        <w:rPr>
          <w:rFonts w:ascii="Trade Gothic LT Std" w:hAnsi="Trade Gothic LT Std"/>
          <w:sz w:val="20"/>
          <w:szCs w:val="20"/>
        </w:rPr>
      </w:pPr>
    </w:p>
    <w:p w14:paraId="45296FD6" w14:textId="77777777" w:rsidR="00787B3E" w:rsidRPr="0083180B" w:rsidRDefault="00787B3E" w:rsidP="00787B3E">
      <w:pPr>
        <w:pStyle w:val="NoSpacing"/>
        <w:rPr>
          <w:rFonts w:ascii="Trade Gothic LT Std" w:hAnsi="Trade Gothic LT Std"/>
          <w:b/>
          <w:bCs/>
          <w:sz w:val="20"/>
          <w:szCs w:val="20"/>
          <w:u w:val="single"/>
        </w:rPr>
      </w:pPr>
      <w:r w:rsidRPr="0083180B">
        <w:rPr>
          <w:rFonts w:ascii="Trade Gothic LT Std" w:hAnsi="Trade Gothic LT Std"/>
          <w:b/>
          <w:bCs/>
          <w:sz w:val="20"/>
          <w:szCs w:val="20"/>
          <w:u w:val="single"/>
        </w:rPr>
        <w:t>Preseason Player of the Year</w:t>
      </w:r>
    </w:p>
    <w:p w14:paraId="583F74E1" w14:textId="14DFEAE7" w:rsidR="00787B3E" w:rsidRPr="0083180B" w:rsidRDefault="00924FB2" w:rsidP="00787B3E">
      <w:pPr>
        <w:pStyle w:val="NoSpacing"/>
        <w:rPr>
          <w:rFonts w:ascii="Trade Gothic LT Std" w:hAnsi="Trade Gothic LT Std"/>
          <w:sz w:val="20"/>
          <w:szCs w:val="20"/>
        </w:rPr>
      </w:pPr>
      <w:r w:rsidRPr="0083180B">
        <w:rPr>
          <w:rFonts w:ascii="Trade Gothic LT Std" w:hAnsi="Trade Gothic LT Std"/>
          <w:sz w:val="20"/>
          <w:szCs w:val="20"/>
        </w:rPr>
        <w:t>Maddi Utti, Sr., F, Fresno State</w:t>
      </w:r>
    </w:p>
    <w:p w14:paraId="2591BBDE" w14:textId="77777777" w:rsidR="00924FB2" w:rsidRPr="0083180B" w:rsidRDefault="00924FB2" w:rsidP="00787B3E">
      <w:pPr>
        <w:pStyle w:val="NoSpacing"/>
        <w:rPr>
          <w:rFonts w:ascii="Trade Gothic LT Std" w:hAnsi="Trade Gothic LT Std"/>
          <w:sz w:val="20"/>
          <w:szCs w:val="20"/>
        </w:rPr>
      </w:pPr>
    </w:p>
    <w:p w14:paraId="1573C41E" w14:textId="77777777" w:rsidR="00787B3E" w:rsidRPr="0083180B" w:rsidRDefault="00787B3E" w:rsidP="00787B3E">
      <w:pPr>
        <w:pStyle w:val="NoSpacing"/>
        <w:rPr>
          <w:rFonts w:ascii="Trade Gothic LT Std" w:hAnsi="Trade Gothic LT Std"/>
          <w:b/>
          <w:bCs/>
          <w:sz w:val="20"/>
          <w:szCs w:val="20"/>
          <w:u w:val="single"/>
        </w:rPr>
      </w:pPr>
      <w:r w:rsidRPr="0083180B">
        <w:rPr>
          <w:rFonts w:ascii="Trade Gothic LT Std" w:hAnsi="Trade Gothic LT Std"/>
          <w:b/>
          <w:bCs/>
          <w:sz w:val="20"/>
          <w:szCs w:val="20"/>
          <w:u w:val="single"/>
        </w:rPr>
        <w:t>Preseason Newcomer of the Year</w:t>
      </w:r>
    </w:p>
    <w:p w14:paraId="0984A0DF" w14:textId="41A05F41" w:rsidR="00787B3E" w:rsidRPr="0083180B" w:rsidRDefault="006E14CD" w:rsidP="00787B3E">
      <w:pPr>
        <w:pStyle w:val="NoSpacing"/>
        <w:rPr>
          <w:rFonts w:ascii="Trade Gothic LT Std" w:hAnsi="Trade Gothic LT Std"/>
          <w:sz w:val="20"/>
          <w:szCs w:val="20"/>
        </w:rPr>
      </w:pPr>
      <w:r w:rsidRPr="0083180B">
        <w:rPr>
          <w:rFonts w:ascii="Trade Gothic LT Std" w:hAnsi="Trade Gothic LT Std"/>
          <w:sz w:val="20"/>
          <w:szCs w:val="20"/>
        </w:rPr>
        <w:t>LaTascya Duff, Jr., G, New Mexico</w:t>
      </w:r>
    </w:p>
    <w:p w14:paraId="29EE9C58" w14:textId="77777777" w:rsidR="006E14CD" w:rsidRPr="0083180B" w:rsidRDefault="006E14CD" w:rsidP="00787B3E">
      <w:pPr>
        <w:pStyle w:val="NoSpacing"/>
        <w:rPr>
          <w:rFonts w:ascii="Trade Gothic LT Std" w:hAnsi="Trade Gothic LT Std"/>
          <w:sz w:val="20"/>
          <w:szCs w:val="20"/>
        </w:rPr>
      </w:pPr>
    </w:p>
    <w:p w14:paraId="401C2ED4" w14:textId="77777777" w:rsidR="00787B3E" w:rsidRPr="0083180B" w:rsidRDefault="00787B3E" w:rsidP="00787B3E">
      <w:pPr>
        <w:pStyle w:val="NoSpacing"/>
        <w:rPr>
          <w:rFonts w:ascii="Trade Gothic LT Std" w:hAnsi="Trade Gothic LT Std"/>
          <w:b/>
          <w:bCs/>
          <w:sz w:val="20"/>
          <w:szCs w:val="20"/>
          <w:u w:val="single"/>
        </w:rPr>
      </w:pPr>
      <w:r w:rsidRPr="0083180B">
        <w:rPr>
          <w:rFonts w:ascii="Trade Gothic LT Std" w:hAnsi="Trade Gothic LT Std"/>
          <w:b/>
          <w:bCs/>
          <w:sz w:val="20"/>
          <w:szCs w:val="20"/>
          <w:u w:val="single"/>
        </w:rPr>
        <w:t>Preseason Freshman of the Year</w:t>
      </w:r>
    </w:p>
    <w:p w14:paraId="143D4E1D" w14:textId="2B5AE74D" w:rsidR="00787B3E" w:rsidRPr="00E97602" w:rsidRDefault="00924FB2" w:rsidP="00787B3E">
      <w:pPr>
        <w:pStyle w:val="NoSpacing"/>
        <w:rPr>
          <w:rFonts w:ascii="Trade Gothic LT Std" w:hAnsi="Trade Gothic LT Std"/>
        </w:rPr>
      </w:pPr>
      <w:r w:rsidRPr="0083180B">
        <w:rPr>
          <w:rFonts w:ascii="Trade Gothic LT Std" w:hAnsi="Trade Gothic LT Std"/>
          <w:sz w:val="20"/>
          <w:szCs w:val="20"/>
        </w:rPr>
        <w:t>Asia Avinger, G, San Diego State</w:t>
      </w:r>
    </w:p>
    <w:bookmarkEnd w:id="2"/>
    <w:bookmarkEnd w:id="3"/>
    <w:p w14:paraId="4F50EADA" w14:textId="77777777" w:rsidR="00787B3E" w:rsidRPr="00787B3E" w:rsidRDefault="00787B3E" w:rsidP="00787B3E">
      <w:pPr>
        <w:jc w:val="both"/>
        <w:rPr>
          <w:rFonts w:ascii="Trade Gothic LT Std" w:hAnsi="Trade Gothic LT Std" w:cs="TradeGothicLTStd"/>
          <w:sz w:val="20"/>
          <w:szCs w:val="20"/>
        </w:rPr>
      </w:pPr>
    </w:p>
    <w:p w14:paraId="54007AE4" w14:textId="77777777" w:rsidR="00787B3E" w:rsidRDefault="00787B3E" w:rsidP="00EA59A5">
      <w:pPr>
        <w:jc w:val="both"/>
        <w:rPr>
          <w:rFonts w:ascii="Trade Gothic LT Std" w:hAnsi="Trade Gothic LT Std" w:cs="TradeGothicLTStd"/>
          <w:sz w:val="20"/>
          <w:szCs w:val="20"/>
        </w:rPr>
      </w:pPr>
    </w:p>
    <w:p w14:paraId="155C08CE" w14:textId="77777777" w:rsidR="00E546CB" w:rsidRDefault="00E546CB" w:rsidP="00E546CB">
      <w:pPr>
        <w:jc w:val="both"/>
        <w:rPr>
          <w:rFonts w:ascii="Trade Gothic LT Std" w:hAnsi="Trade Gothic LT Std" w:cs="TradeGothicLTStd"/>
          <w:sz w:val="20"/>
          <w:szCs w:val="20"/>
        </w:rPr>
      </w:pPr>
    </w:p>
    <w:p w14:paraId="06CA70F3" w14:textId="77777777" w:rsidR="00E546CB" w:rsidRDefault="00E546CB" w:rsidP="00E546CB">
      <w:pPr>
        <w:jc w:val="center"/>
        <w:rPr>
          <w:rFonts w:ascii="Trade Gothic LT Std" w:hAnsi="Trade Gothic LT Std" w:cs="TradeGothicLTStd"/>
          <w:sz w:val="20"/>
          <w:szCs w:val="20"/>
        </w:rPr>
      </w:pPr>
      <w:r>
        <w:rPr>
          <w:rFonts w:ascii="Trade Gothic LT Std" w:hAnsi="Trade Gothic LT Std" w:cs="TradeGothicLTStd"/>
          <w:i/>
          <w:iCs/>
          <w:sz w:val="20"/>
          <w:szCs w:val="20"/>
        </w:rPr>
        <w:t>-mw-</w:t>
      </w:r>
    </w:p>
    <w:p w14:paraId="23E54B02" w14:textId="25C79C60" w:rsidR="001823AF" w:rsidRPr="004F2225" w:rsidRDefault="001823AF" w:rsidP="004F2225"/>
    <w:sectPr w:rsidR="001823AF" w:rsidRPr="004F2225" w:rsidSect="00973F10">
      <w:headerReference w:type="default" r:id="rId8"/>
      <w:footerReference w:type="default" r:id="rId9"/>
      <w:headerReference w:type="first" r:id="rId10"/>
      <w:footerReference w:type="first" r:id="rId11"/>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709E" w14:textId="77777777" w:rsidR="00526685" w:rsidRDefault="00526685" w:rsidP="00FE2154">
      <w:r>
        <w:separator/>
      </w:r>
    </w:p>
  </w:endnote>
  <w:endnote w:type="continuationSeparator" w:id="0">
    <w:p w14:paraId="44FDBA13" w14:textId="77777777" w:rsidR="00526685" w:rsidRDefault="00526685" w:rsidP="00FE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ade Gothic LT Std Bold">
    <w:panose1 w:val="020B0804050502020204"/>
    <w:charset w:val="00"/>
    <w:family w:val="swiss"/>
    <w:notTrueType/>
    <w:pitch w:val="variable"/>
    <w:sig w:usb0="00000003" w:usb1="00000000" w:usb2="00000000" w:usb3="00000000" w:csb0="00000001" w:csb1="00000000"/>
  </w:font>
  <w:font w:name="TradeGothicLTStd-Bd2">
    <w:altName w:val="Cambria"/>
    <w:panose1 w:val="020B0803040502020204"/>
    <w:charset w:val="4D"/>
    <w:family w:val="auto"/>
    <w:notTrueType/>
    <w:pitch w:val="default"/>
    <w:sig w:usb0="00000003" w:usb1="00000000" w:usb2="00000000" w:usb3="00000000" w:csb0="00000001" w:csb1="00000000"/>
  </w:font>
  <w:font w:name="Trade Gothic LT Std">
    <w:panose1 w:val="020B0503020502020204"/>
    <w:charset w:val="00"/>
    <w:family w:val="swiss"/>
    <w:notTrueType/>
    <w:pitch w:val="variable"/>
    <w:sig w:usb0="00000003" w:usb1="00000000" w:usb2="00000000" w:usb3="00000000" w:csb0="00000001" w:csb1="00000000"/>
  </w:font>
  <w:font w:name="TradeGothicLTStd">
    <w:panose1 w:val="020B05030205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2B3A" w14:textId="77777777" w:rsidR="00476442" w:rsidRPr="00E93228" w:rsidRDefault="00D52382" w:rsidP="00E93228">
    <w:pPr>
      <w:pStyle w:val="Footer"/>
    </w:pPr>
    <w:r w:rsidRPr="00F22311">
      <w:rPr>
        <w:noProof/>
      </w:rPr>
      <w:drawing>
        <wp:inline distT="0" distB="0" distL="0" distR="0" wp14:anchorId="417F3046" wp14:editId="476BB2AA">
          <wp:extent cx="684847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419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370CB" w14:textId="67239591" w:rsidR="00476442" w:rsidRPr="00E93228" w:rsidRDefault="00223B68" w:rsidP="00E93228">
    <w:pPr>
      <w:pStyle w:val="Footer"/>
    </w:pPr>
    <w:r w:rsidRPr="00F82177">
      <w:rPr>
        <w:noProof/>
      </w:rPr>
      <w:drawing>
        <wp:anchor distT="0" distB="0" distL="114300" distR="114300" simplePos="0" relativeHeight="251661312" behindDoc="0" locked="0" layoutInCell="1" allowOverlap="1" wp14:anchorId="422C881E" wp14:editId="3CF405C7">
          <wp:simplePos x="0" y="0"/>
          <wp:positionH relativeFrom="margin">
            <wp:posOffset>0</wp:posOffset>
          </wp:positionH>
          <wp:positionV relativeFrom="page">
            <wp:posOffset>8924925</wp:posOffset>
          </wp:positionV>
          <wp:extent cx="6847840" cy="11245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stretch>
                    <a:fillRect/>
                  </a:stretch>
                </pic:blipFill>
                <pic:spPr bwMode="auto">
                  <a:xfrm>
                    <a:off x="0" y="0"/>
                    <a:ext cx="6847840" cy="112458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DBD97" w14:textId="77777777" w:rsidR="00526685" w:rsidRDefault="00526685" w:rsidP="00FE2154">
      <w:r>
        <w:separator/>
      </w:r>
    </w:p>
  </w:footnote>
  <w:footnote w:type="continuationSeparator" w:id="0">
    <w:p w14:paraId="5F94BF38" w14:textId="77777777" w:rsidR="00526685" w:rsidRDefault="00526685" w:rsidP="00FE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322F2" w14:textId="4D15F82F" w:rsidR="00D162FF" w:rsidRPr="00E93228" w:rsidRDefault="007F5148" w:rsidP="007F5148">
    <w:pPr>
      <w:pStyle w:val="Header"/>
      <w:tabs>
        <w:tab w:val="clear" w:pos="4320"/>
        <w:tab w:val="clear" w:pos="8640"/>
        <w:tab w:val="right" w:pos="10800"/>
      </w:tabs>
      <w:rPr>
        <w:rFonts w:ascii="Trade Gothic LT Std" w:hAnsi="Trade Gothic LT Std"/>
        <w:sz w:val="20"/>
        <w:szCs w:val="20"/>
      </w:rPr>
    </w:pPr>
    <w:r>
      <w:rPr>
        <w:rFonts w:ascii="Trade Gothic LT Std" w:hAnsi="Trade Gothic LT Std"/>
        <w:sz w:val="20"/>
        <w:szCs w:val="20"/>
      </w:rPr>
      <w:tab/>
    </w:r>
  </w:p>
  <w:p w14:paraId="476066BF" w14:textId="77777777" w:rsidR="00476442" w:rsidRPr="00D162FF" w:rsidRDefault="00476442" w:rsidP="00D16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5C194" w14:textId="24D442D5" w:rsidR="00476442" w:rsidRDefault="00833691" w:rsidP="00C57052">
    <w:pPr>
      <w:pStyle w:val="Header"/>
    </w:pPr>
    <w:r>
      <w:rPr>
        <w:noProof/>
      </w:rPr>
      <w:drawing>
        <wp:anchor distT="0" distB="0" distL="114300" distR="114300" simplePos="0" relativeHeight="251663360" behindDoc="0" locked="0" layoutInCell="1" allowOverlap="1" wp14:anchorId="6D0AA87B" wp14:editId="3E504F7F">
          <wp:simplePos x="0" y="0"/>
          <wp:positionH relativeFrom="margin">
            <wp:align>left</wp:align>
          </wp:positionH>
          <wp:positionV relativeFrom="page">
            <wp:posOffset>219075</wp:posOffset>
          </wp:positionV>
          <wp:extent cx="6883400" cy="12522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2019-20 Top.png"/>
                  <pic:cNvPicPr/>
                </pic:nvPicPr>
                <pic:blipFill>
                  <a:blip r:embed="rId1"/>
                  <a:stretch>
                    <a:fillRect/>
                  </a:stretch>
                </pic:blipFill>
                <pic:spPr>
                  <a:xfrm>
                    <a:off x="0" y="0"/>
                    <a:ext cx="6883400" cy="1252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26C0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A324E"/>
    <w:multiLevelType w:val="hybridMultilevel"/>
    <w:tmpl w:val="B88E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zNLMwNzMzsTC1MDJT0lEKTi0uzszPAykwrAUAwYX+6iwAAAA="/>
  </w:docVars>
  <w:rsids>
    <w:rsidRoot w:val="00FE2154"/>
    <w:rsid w:val="00012934"/>
    <w:rsid w:val="00034070"/>
    <w:rsid w:val="00034FC2"/>
    <w:rsid w:val="00047432"/>
    <w:rsid w:val="0005477B"/>
    <w:rsid w:val="000636C2"/>
    <w:rsid w:val="00084D42"/>
    <w:rsid w:val="000C79FE"/>
    <w:rsid w:val="000E4815"/>
    <w:rsid w:val="000E6D7A"/>
    <w:rsid w:val="000F3B1C"/>
    <w:rsid w:val="00103086"/>
    <w:rsid w:val="00105F12"/>
    <w:rsid w:val="00116455"/>
    <w:rsid w:val="00137D67"/>
    <w:rsid w:val="00153853"/>
    <w:rsid w:val="001545A8"/>
    <w:rsid w:val="001823AF"/>
    <w:rsid w:val="001B489A"/>
    <w:rsid w:val="001C39CF"/>
    <w:rsid w:val="001C3AE1"/>
    <w:rsid w:val="001C4966"/>
    <w:rsid w:val="001C621C"/>
    <w:rsid w:val="001E0E8F"/>
    <w:rsid w:val="001E156B"/>
    <w:rsid w:val="001E3112"/>
    <w:rsid w:val="00223B68"/>
    <w:rsid w:val="00236AE0"/>
    <w:rsid w:val="002379C2"/>
    <w:rsid w:val="0024612F"/>
    <w:rsid w:val="00250845"/>
    <w:rsid w:val="00253BE4"/>
    <w:rsid w:val="0025450D"/>
    <w:rsid w:val="00255B94"/>
    <w:rsid w:val="00285140"/>
    <w:rsid w:val="00293D86"/>
    <w:rsid w:val="00295309"/>
    <w:rsid w:val="002A33E1"/>
    <w:rsid w:val="002A3BF0"/>
    <w:rsid w:val="002B466B"/>
    <w:rsid w:val="002C6C2B"/>
    <w:rsid w:val="002F1108"/>
    <w:rsid w:val="00304D9F"/>
    <w:rsid w:val="00314998"/>
    <w:rsid w:val="00316B9C"/>
    <w:rsid w:val="003236E3"/>
    <w:rsid w:val="00326BD5"/>
    <w:rsid w:val="003621AA"/>
    <w:rsid w:val="003907B6"/>
    <w:rsid w:val="003B439B"/>
    <w:rsid w:val="003B6B1A"/>
    <w:rsid w:val="003C1B72"/>
    <w:rsid w:val="003C5DE0"/>
    <w:rsid w:val="003C77E8"/>
    <w:rsid w:val="003D6462"/>
    <w:rsid w:val="003E0348"/>
    <w:rsid w:val="003E40B2"/>
    <w:rsid w:val="003E50B3"/>
    <w:rsid w:val="003F29D3"/>
    <w:rsid w:val="00401916"/>
    <w:rsid w:val="0041210F"/>
    <w:rsid w:val="004137CE"/>
    <w:rsid w:val="00423762"/>
    <w:rsid w:val="00450DFB"/>
    <w:rsid w:val="00470BEE"/>
    <w:rsid w:val="00476442"/>
    <w:rsid w:val="00481C1C"/>
    <w:rsid w:val="00490B91"/>
    <w:rsid w:val="004C35AD"/>
    <w:rsid w:val="004D15D3"/>
    <w:rsid w:val="004D4F91"/>
    <w:rsid w:val="004F2225"/>
    <w:rsid w:val="004F71DF"/>
    <w:rsid w:val="00502129"/>
    <w:rsid w:val="00506D87"/>
    <w:rsid w:val="00516098"/>
    <w:rsid w:val="00521C25"/>
    <w:rsid w:val="00526685"/>
    <w:rsid w:val="005311F2"/>
    <w:rsid w:val="00544DB8"/>
    <w:rsid w:val="00561F2A"/>
    <w:rsid w:val="005625D4"/>
    <w:rsid w:val="00573E8C"/>
    <w:rsid w:val="00586BBA"/>
    <w:rsid w:val="00591709"/>
    <w:rsid w:val="00594103"/>
    <w:rsid w:val="005A7DD1"/>
    <w:rsid w:val="005D0430"/>
    <w:rsid w:val="005D6332"/>
    <w:rsid w:val="0060100D"/>
    <w:rsid w:val="0061016B"/>
    <w:rsid w:val="00610185"/>
    <w:rsid w:val="006165AF"/>
    <w:rsid w:val="00624C2C"/>
    <w:rsid w:val="00641259"/>
    <w:rsid w:val="00644EE6"/>
    <w:rsid w:val="0065048C"/>
    <w:rsid w:val="0066124B"/>
    <w:rsid w:val="00661BE0"/>
    <w:rsid w:val="006626E8"/>
    <w:rsid w:val="006629B5"/>
    <w:rsid w:val="00662C43"/>
    <w:rsid w:val="00667E82"/>
    <w:rsid w:val="00672E47"/>
    <w:rsid w:val="00674F2F"/>
    <w:rsid w:val="00682BC3"/>
    <w:rsid w:val="00686A8F"/>
    <w:rsid w:val="00697609"/>
    <w:rsid w:val="006A6A63"/>
    <w:rsid w:val="006C34E5"/>
    <w:rsid w:val="006C408E"/>
    <w:rsid w:val="006E14CD"/>
    <w:rsid w:val="006E4104"/>
    <w:rsid w:val="006F6B14"/>
    <w:rsid w:val="00705F38"/>
    <w:rsid w:val="00713AA7"/>
    <w:rsid w:val="00717F98"/>
    <w:rsid w:val="00740DAC"/>
    <w:rsid w:val="00743329"/>
    <w:rsid w:val="00743FCE"/>
    <w:rsid w:val="00744284"/>
    <w:rsid w:val="007458BC"/>
    <w:rsid w:val="00750D33"/>
    <w:rsid w:val="00752B1B"/>
    <w:rsid w:val="007633E4"/>
    <w:rsid w:val="00764D5E"/>
    <w:rsid w:val="00787B3E"/>
    <w:rsid w:val="00791A27"/>
    <w:rsid w:val="007B7D4D"/>
    <w:rsid w:val="007D5227"/>
    <w:rsid w:val="007E6DE6"/>
    <w:rsid w:val="007F5148"/>
    <w:rsid w:val="008045AF"/>
    <w:rsid w:val="00816143"/>
    <w:rsid w:val="00825E9F"/>
    <w:rsid w:val="0083180B"/>
    <w:rsid w:val="00833691"/>
    <w:rsid w:val="00841E5C"/>
    <w:rsid w:val="0084331D"/>
    <w:rsid w:val="00851680"/>
    <w:rsid w:val="0088779B"/>
    <w:rsid w:val="008A0AA5"/>
    <w:rsid w:val="008A650A"/>
    <w:rsid w:val="008B0560"/>
    <w:rsid w:val="008B1F8A"/>
    <w:rsid w:val="008C1691"/>
    <w:rsid w:val="008C231D"/>
    <w:rsid w:val="008D6247"/>
    <w:rsid w:val="008F3E17"/>
    <w:rsid w:val="009004CB"/>
    <w:rsid w:val="009103D3"/>
    <w:rsid w:val="00911482"/>
    <w:rsid w:val="00911AF4"/>
    <w:rsid w:val="00924FB2"/>
    <w:rsid w:val="0092547C"/>
    <w:rsid w:val="00950F83"/>
    <w:rsid w:val="00961EA7"/>
    <w:rsid w:val="0096372A"/>
    <w:rsid w:val="00973F10"/>
    <w:rsid w:val="009763D8"/>
    <w:rsid w:val="0097747F"/>
    <w:rsid w:val="00986B43"/>
    <w:rsid w:val="009A54D6"/>
    <w:rsid w:val="009B3C5D"/>
    <w:rsid w:val="00A13870"/>
    <w:rsid w:val="00A141AC"/>
    <w:rsid w:val="00A26064"/>
    <w:rsid w:val="00A37619"/>
    <w:rsid w:val="00A43672"/>
    <w:rsid w:val="00A45FB0"/>
    <w:rsid w:val="00A46251"/>
    <w:rsid w:val="00A73FC4"/>
    <w:rsid w:val="00A83569"/>
    <w:rsid w:val="00AA1FB8"/>
    <w:rsid w:val="00AC195E"/>
    <w:rsid w:val="00AD5972"/>
    <w:rsid w:val="00AE1F87"/>
    <w:rsid w:val="00AE239E"/>
    <w:rsid w:val="00AF539E"/>
    <w:rsid w:val="00B03C85"/>
    <w:rsid w:val="00B04B75"/>
    <w:rsid w:val="00B16D0B"/>
    <w:rsid w:val="00B179B4"/>
    <w:rsid w:val="00B22D3D"/>
    <w:rsid w:val="00B23429"/>
    <w:rsid w:val="00B41A44"/>
    <w:rsid w:val="00B733EC"/>
    <w:rsid w:val="00BA79FC"/>
    <w:rsid w:val="00BB0366"/>
    <w:rsid w:val="00BB1F47"/>
    <w:rsid w:val="00BC01B9"/>
    <w:rsid w:val="00BD3725"/>
    <w:rsid w:val="00BD5BFC"/>
    <w:rsid w:val="00BE1B5A"/>
    <w:rsid w:val="00C0317A"/>
    <w:rsid w:val="00C03691"/>
    <w:rsid w:val="00C06322"/>
    <w:rsid w:val="00C10CA5"/>
    <w:rsid w:val="00C15D88"/>
    <w:rsid w:val="00C166A0"/>
    <w:rsid w:val="00C24582"/>
    <w:rsid w:val="00C27CD6"/>
    <w:rsid w:val="00C57052"/>
    <w:rsid w:val="00C713DF"/>
    <w:rsid w:val="00C75989"/>
    <w:rsid w:val="00C76C3B"/>
    <w:rsid w:val="00C8695D"/>
    <w:rsid w:val="00C963E2"/>
    <w:rsid w:val="00CA04BE"/>
    <w:rsid w:val="00CA4DB8"/>
    <w:rsid w:val="00CB261A"/>
    <w:rsid w:val="00CD5B43"/>
    <w:rsid w:val="00D015BE"/>
    <w:rsid w:val="00D03FCF"/>
    <w:rsid w:val="00D162FF"/>
    <w:rsid w:val="00D22EB2"/>
    <w:rsid w:val="00D240FD"/>
    <w:rsid w:val="00D2657B"/>
    <w:rsid w:val="00D40170"/>
    <w:rsid w:val="00D4374C"/>
    <w:rsid w:val="00D469C2"/>
    <w:rsid w:val="00D52382"/>
    <w:rsid w:val="00D62D8C"/>
    <w:rsid w:val="00D75941"/>
    <w:rsid w:val="00D83DF2"/>
    <w:rsid w:val="00D85704"/>
    <w:rsid w:val="00D87F56"/>
    <w:rsid w:val="00D96932"/>
    <w:rsid w:val="00D9720B"/>
    <w:rsid w:val="00DA403B"/>
    <w:rsid w:val="00DF5E79"/>
    <w:rsid w:val="00DF7295"/>
    <w:rsid w:val="00E073FE"/>
    <w:rsid w:val="00E21AF1"/>
    <w:rsid w:val="00E22C07"/>
    <w:rsid w:val="00E25535"/>
    <w:rsid w:val="00E26E5A"/>
    <w:rsid w:val="00E30B1B"/>
    <w:rsid w:val="00E356DA"/>
    <w:rsid w:val="00E405FF"/>
    <w:rsid w:val="00E546CB"/>
    <w:rsid w:val="00E67ED0"/>
    <w:rsid w:val="00E84FEA"/>
    <w:rsid w:val="00E8556C"/>
    <w:rsid w:val="00E922CD"/>
    <w:rsid w:val="00E93228"/>
    <w:rsid w:val="00E97602"/>
    <w:rsid w:val="00EA59A5"/>
    <w:rsid w:val="00EA6939"/>
    <w:rsid w:val="00EB4D4E"/>
    <w:rsid w:val="00ED2168"/>
    <w:rsid w:val="00ED61DF"/>
    <w:rsid w:val="00EE6048"/>
    <w:rsid w:val="00EF06A6"/>
    <w:rsid w:val="00F01ED8"/>
    <w:rsid w:val="00F05F04"/>
    <w:rsid w:val="00F14ACE"/>
    <w:rsid w:val="00F22311"/>
    <w:rsid w:val="00F27EB5"/>
    <w:rsid w:val="00F44A6F"/>
    <w:rsid w:val="00F615FC"/>
    <w:rsid w:val="00F72203"/>
    <w:rsid w:val="00F751F0"/>
    <w:rsid w:val="00F758D5"/>
    <w:rsid w:val="00F8004C"/>
    <w:rsid w:val="00F83722"/>
    <w:rsid w:val="00F905A5"/>
    <w:rsid w:val="00F91AAC"/>
    <w:rsid w:val="00FA36FD"/>
    <w:rsid w:val="00FB1F44"/>
    <w:rsid w:val="00FB321A"/>
    <w:rsid w:val="00FC78B2"/>
    <w:rsid w:val="00FD663F"/>
    <w:rsid w:val="00FE2154"/>
    <w:rsid w:val="00FE21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D02383"/>
  <w15:chartTrackingRefBased/>
  <w15:docId w15:val="{478E923B-6763-4CEF-835B-17FAF23F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E2"/>
    <w:rPr>
      <w:sz w:val="24"/>
      <w:szCs w:val="24"/>
    </w:rPr>
  </w:style>
  <w:style w:type="paragraph" w:styleId="Heading1">
    <w:name w:val="heading 1"/>
    <w:basedOn w:val="Normal"/>
    <w:next w:val="Normal"/>
    <w:link w:val="Heading1Char"/>
    <w:qFormat/>
    <w:rsid w:val="00476442"/>
    <w:pPr>
      <w:keepNext/>
      <w:jc w:val="center"/>
      <w:outlineLvl w:val="0"/>
    </w:pPr>
    <w:rPr>
      <w:rFonts w:ascii="Palatino" w:eastAsia="Times" w:hAnsi="Palatino"/>
      <w:b/>
      <w:sz w:val="20"/>
      <w:szCs w:val="20"/>
    </w:rPr>
  </w:style>
  <w:style w:type="paragraph" w:styleId="Heading5">
    <w:name w:val="heading 5"/>
    <w:basedOn w:val="Normal"/>
    <w:next w:val="Normal"/>
    <w:link w:val="Heading5Char"/>
    <w:uiPriority w:val="9"/>
    <w:semiHidden/>
    <w:unhideWhenUsed/>
    <w:qFormat/>
    <w:rsid w:val="0084331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154"/>
    <w:pPr>
      <w:tabs>
        <w:tab w:val="center" w:pos="4320"/>
        <w:tab w:val="right" w:pos="8640"/>
      </w:tabs>
    </w:pPr>
  </w:style>
  <w:style w:type="character" w:customStyle="1" w:styleId="HeaderChar">
    <w:name w:val="Header Char"/>
    <w:basedOn w:val="DefaultParagraphFont"/>
    <w:link w:val="Header"/>
    <w:uiPriority w:val="99"/>
    <w:rsid w:val="00FE2154"/>
  </w:style>
  <w:style w:type="paragraph" w:styleId="Footer">
    <w:name w:val="footer"/>
    <w:basedOn w:val="Normal"/>
    <w:link w:val="FooterChar"/>
    <w:uiPriority w:val="99"/>
    <w:unhideWhenUsed/>
    <w:rsid w:val="00FE2154"/>
    <w:pPr>
      <w:tabs>
        <w:tab w:val="center" w:pos="4320"/>
        <w:tab w:val="right" w:pos="8640"/>
      </w:tabs>
    </w:pPr>
  </w:style>
  <w:style w:type="character" w:customStyle="1" w:styleId="FooterChar">
    <w:name w:val="Footer Char"/>
    <w:basedOn w:val="DefaultParagraphFont"/>
    <w:link w:val="Footer"/>
    <w:uiPriority w:val="99"/>
    <w:rsid w:val="00FE2154"/>
  </w:style>
  <w:style w:type="paragraph" w:styleId="BalloonText">
    <w:name w:val="Balloon Text"/>
    <w:basedOn w:val="Normal"/>
    <w:link w:val="BalloonTextChar"/>
    <w:uiPriority w:val="99"/>
    <w:semiHidden/>
    <w:unhideWhenUsed/>
    <w:rsid w:val="00FE2154"/>
    <w:rPr>
      <w:rFonts w:ascii="Lucida Grande" w:hAnsi="Lucida Grande" w:cs="Lucida Grande"/>
      <w:sz w:val="18"/>
      <w:szCs w:val="18"/>
    </w:rPr>
  </w:style>
  <w:style w:type="character" w:customStyle="1" w:styleId="BalloonTextChar">
    <w:name w:val="Balloon Text Char"/>
    <w:link w:val="BalloonText"/>
    <w:uiPriority w:val="99"/>
    <w:semiHidden/>
    <w:rsid w:val="00FE2154"/>
    <w:rPr>
      <w:rFonts w:ascii="Lucida Grande" w:hAnsi="Lucida Grande" w:cs="Lucida Grande"/>
      <w:sz w:val="18"/>
      <w:szCs w:val="18"/>
    </w:rPr>
  </w:style>
  <w:style w:type="paragraph" w:customStyle="1" w:styleId="BasicParagraph">
    <w:name w:val="[Basic Paragraph]"/>
    <w:basedOn w:val="Normal"/>
    <w:uiPriority w:val="99"/>
    <w:rsid w:val="00F05F0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uiPriority w:val="99"/>
    <w:semiHidden/>
    <w:unhideWhenUsed/>
    <w:rsid w:val="00D4374C"/>
  </w:style>
  <w:style w:type="character" w:customStyle="1" w:styleId="Heading1Char">
    <w:name w:val="Heading 1 Char"/>
    <w:link w:val="Heading1"/>
    <w:rsid w:val="00476442"/>
    <w:rPr>
      <w:rFonts w:ascii="Palatino" w:eastAsia="Times" w:hAnsi="Palatino"/>
      <w:b/>
    </w:rPr>
  </w:style>
  <w:style w:type="character" w:customStyle="1" w:styleId="Heading5Char">
    <w:name w:val="Heading 5 Char"/>
    <w:basedOn w:val="DefaultParagraphFont"/>
    <w:link w:val="Heading5"/>
    <w:uiPriority w:val="9"/>
    <w:semiHidden/>
    <w:rsid w:val="0084331D"/>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sid w:val="003E0348"/>
    <w:rPr>
      <w:color w:val="0563C1" w:themeColor="hyperlink"/>
      <w:u w:val="single"/>
    </w:rPr>
  </w:style>
  <w:style w:type="character" w:styleId="UnresolvedMention">
    <w:name w:val="Unresolved Mention"/>
    <w:basedOn w:val="DefaultParagraphFont"/>
    <w:uiPriority w:val="99"/>
    <w:semiHidden/>
    <w:unhideWhenUsed/>
    <w:rsid w:val="003E0348"/>
    <w:rPr>
      <w:color w:val="605E5C"/>
      <w:shd w:val="clear" w:color="auto" w:fill="E1DFDD"/>
    </w:rPr>
  </w:style>
  <w:style w:type="table" w:styleId="TableGrid">
    <w:name w:val="Table Grid"/>
    <w:basedOn w:val="TableNormal"/>
    <w:uiPriority w:val="59"/>
    <w:rsid w:val="0097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963E2"/>
    <w:pPr>
      <w:ind w:left="720"/>
      <w:contextualSpacing/>
    </w:pPr>
  </w:style>
  <w:style w:type="paragraph" w:styleId="HTMLPreformatted">
    <w:name w:val="HTML Preformatted"/>
    <w:basedOn w:val="Normal"/>
    <w:link w:val="HTMLPreformattedChar"/>
    <w:uiPriority w:val="99"/>
    <w:semiHidden/>
    <w:unhideWhenUsed/>
    <w:rsid w:val="00103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3086"/>
    <w:rPr>
      <w:rFonts w:ascii="Courier New" w:eastAsia="Times New Roman" w:hAnsi="Courier New" w:cs="Courier New"/>
    </w:rPr>
  </w:style>
  <w:style w:type="paragraph" w:styleId="NoSpacing">
    <w:name w:val="No Spacing"/>
    <w:uiPriority w:val="1"/>
    <w:qFormat/>
    <w:rsid w:val="00787B3E"/>
    <w:rPr>
      <w:rFonts w:asciiTheme="minorHAnsi" w:eastAsiaTheme="minorHAnsi" w:hAnsiTheme="minorHAnsi" w:cstheme="minorBidi"/>
      <w:sz w:val="22"/>
      <w:szCs w:val="22"/>
    </w:rPr>
  </w:style>
  <w:style w:type="character" w:styleId="Emphasis">
    <w:name w:val="Emphasis"/>
    <w:basedOn w:val="DefaultParagraphFont"/>
    <w:uiPriority w:val="20"/>
    <w:qFormat/>
    <w:rsid w:val="00924F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067">
      <w:bodyDiv w:val="1"/>
      <w:marLeft w:val="0"/>
      <w:marRight w:val="0"/>
      <w:marTop w:val="0"/>
      <w:marBottom w:val="0"/>
      <w:divBdr>
        <w:top w:val="none" w:sz="0" w:space="0" w:color="auto"/>
        <w:left w:val="none" w:sz="0" w:space="0" w:color="auto"/>
        <w:bottom w:val="none" w:sz="0" w:space="0" w:color="auto"/>
        <w:right w:val="none" w:sz="0" w:space="0" w:color="auto"/>
      </w:divBdr>
    </w:div>
    <w:div w:id="151721737">
      <w:bodyDiv w:val="1"/>
      <w:marLeft w:val="0"/>
      <w:marRight w:val="0"/>
      <w:marTop w:val="0"/>
      <w:marBottom w:val="0"/>
      <w:divBdr>
        <w:top w:val="none" w:sz="0" w:space="0" w:color="auto"/>
        <w:left w:val="none" w:sz="0" w:space="0" w:color="auto"/>
        <w:bottom w:val="none" w:sz="0" w:space="0" w:color="auto"/>
        <w:right w:val="none" w:sz="0" w:space="0" w:color="auto"/>
      </w:divBdr>
    </w:div>
    <w:div w:id="649990785">
      <w:bodyDiv w:val="1"/>
      <w:marLeft w:val="0"/>
      <w:marRight w:val="0"/>
      <w:marTop w:val="0"/>
      <w:marBottom w:val="0"/>
      <w:divBdr>
        <w:top w:val="none" w:sz="0" w:space="0" w:color="auto"/>
        <w:left w:val="none" w:sz="0" w:space="0" w:color="auto"/>
        <w:bottom w:val="none" w:sz="0" w:space="0" w:color="auto"/>
        <w:right w:val="none" w:sz="0" w:space="0" w:color="auto"/>
      </w:divBdr>
    </w:div>
    <w:div w:id="804734013">
      <w:bodyDiv w:val="1"/>
      <w:marLeft w:val="0"/>
      <w:marRight w:val="0"/>
      <w:marTop w:val="0"/>
      <w:marBottom w:val="0"/>
      <w:divBdr>
        <w:top w:val="none" w:sz="0" w:space="0" w:color="auto"/>
        <w:left w:val="none" w:sz="0" w:space="0" w:color="auto"/>
        <w:bottom w:val="none" w:sz="0" w:space="0" w:color="auto"/>
        <w:right w:val="none" w:sz="0" w:space="0" w:color="auto"/>
      </w:divBdr>
    </w:div>
    <w:div w:id="1035275813">
      <w:bodyDiv w:val="1"/>
      <w:marLeft w:val="0"/>
      <w:marRight w:val="0"/>
      <w:marTop w:val="0"/>
      <w:marBottom w:val="0"/>
      <w:divBdr>
        <w:top w:val="none" w:sz="0" w:space="0" w:color="auto"/>
        <w:left w:val="none" w:sz="0" w:space="0" w:color="auto"/>
        <w:bottom w:val="none" w:sz="0" w:space="0" w:color="auto"/>
        <w:right w:val="none" w:sz="0" w:space="0" w:color="auto"/>
      </w:divBdr>
    </w:div>
    <w:div w:id="1540584798">
      <w:bodyDiv w:val="1"/>
      <w:marLeft w:val="0"/>
      <w:marRight w:val="0"/>
      <w:marTop w:val="0"/>
      <w:marBottom w:val="0"/>
      <w:divBdr>
        <w:top w:val="none" w:sz="0" w:space="0" w:color="auto"/>
        <w:left w:val="none" w:sz="0" w:space="0" w:color="auto"/>
        <w:bottom w:val="none" w:sz="0" w:space="0" w:color="auto"/>
        <w:right w:val="none" w:sz="0" w:space="0" w:color="auto"/>
      </w:divBdr>
    </w:div>
    <w:div w:id="1746950064">
      <w:bodyDiv w:val="1"/>
      <w:marLeft w:val="0"/>
      <w:marRight w:val="0"/>
      <w:marTop w:val="0"/>
      <w:marBottom w:val="0"/>
      <w:divBdr>
        <w:top w:val="none" w:sz="0" w:space="0" w:color="auto"/>
        <w:left w:val="none" w:sz="0" w:space="0" w:color="auto"/>
        <w:bottom w:val="none" w:sz="0" w:space="0" w:color="auto"/>
        <w:right w:val="none" w:sz="0" w:space="0" w:color="auto"/>
      </w:divBdr>
    </w:div>
    <w:div w:id="1795903691">
      <w:bodyDiv w:val="1"/>
      <w:marLeft w:val="0"/>
      <w:marRight w:val="0"/>
      <w:marTop w:val="0"/>
      <w:marBottom w:val="0"/>
      <w:divBdr>
        <w:top w:val="none" w:sz="0" w:space="0" w:color="auto"/>
        <w:left w:val="none" w:sz="0" w:space="0" w:color="auto"/>
        <w:bottom w:val="none" w:sz="0" w:space="0" w:color="auto"/>
        <w:right w:val="none" w:sz="0" w:space="0" w:color="auto"/>
      </w:divBdr>
    </w:div>
    <w:div w:id="1854681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5E99-A0EA-4255-89B8-DB53E428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Mountain West Conference</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Cavender</dc:creator>
  <cp:keywords/>
  <dc:description/>
  <cp:lastModifiedBy>Theresa Kurtz</cp:lastModifiedBy>
  <cp:revision>5</cp:revision>
  <cp:lastPrinted>2019-10-30T17:04:00Z</cp:lastPrinted>
  <dcterms:created xsi:type="dcterms:W3CDTF">2020-11-12T23:40:00Z</dcterms:created>
  <dcterms:modified xsi:type="dcterms:W3CDTF">2020-11-19T17:23:00Z</dcterms:modified>
</cp:coreProperties>
</file>